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CE4" w:rsidRDefault="000C0CE4" w:rsidP="00CA45CF">
      <w:pPr>
        <w:jc w:val="both"/>
        <w:rPr>
          <w:rFonts w:ascii="Arial" w:eastAsia="Times New Roman" w:hAnsi="Arial" w:cs="Arial"/>
          <w:b/>
          <w:bCs/>
          <w:sz w:val="28"/>
          <w:szCs w:val="28"/>
        </w:rPr>
      </w:pPr>
    </w:p>
    <w:p w:rsidR="001123FB" w:rsidRPr="004F1AEE" w:rsidRDefault="001123FB" w:rsidP="00CA45CF">
      <w:pPr>
        <w:jc w:val="both"/>
        <w:rPr>
          <w:rFonts w:ascii="Times New Roman" w:eastAsia="Times New Roman" w:hAnsi="Times New Roman" w:cs="Times New Roman"/>
          <w:b/>
          <w:sz w:val="40"/>
          <w:szCs w:val="40"/>
        </w:rPr>
      </w:pPr>
      <w:r w:rsidRPr="004F1AEE">
        <w:rPr>
          <w:rFonts w:ascii="Times New Roman" w:eastAsia="Times New Roman" w:hAnsi="Times New Roman" w:cs="Times New Roman"/>
          <w:b/>
          <w:bCs/>
          <w:sz w:val="40"/>
          <w:szCs w:val="40"/>
        </w:rPr>
        <w:t>El Cabildo de Gran Canaria e IFEMA se alían para la organización de la Semana de Moda Baño de Gran Canaria Moda Cálida de 2020 a 2023</w:t>
      </w:r>
    </w:p>
    <w:p w:rsidR="001123FB" w:rsidRPr="004F1AEE" w:rsidRDefault="001123FB" w:rsidP="00CA45CF">
      <w:pPr>
        <w:jc w:val="both"/>
        <w:rPr>
          <w:rFonts w:ascii="Times New Roman" w:eastAsia="Times New Roman" w:hAnsi="Times New Roman" w:cs="Times New Roman"/>
          <w:b/>
          <w:sz w:val="40"/>
          <w:szCs w:val="40"/>
        </w:rPr>
      </w:pPr>
    </w:p>
    <w:p w:rsidR="001123FB" w:rsidRPr="001E7EC3" w:rsidRDefault="001123FB" w:rsidP="004056AA">
      <w:pPr>
        <w:pStyle w:val="Prrafodelista"/>
        <w:numPr>
          <w:ilvl w:val="0"/>
          <w:numId w:val="1"/>
        </w:numPr>
        <w:ind w:left="360"/>
        <w:rPr>
          <w:rFonts w:ascii="Arial" w:eastAsia="Times New Roman" w:hAnsi="Arial" w:cs="Arial"/>
          <w:b/>
          <w:sz w:val="28"/>
          <w:szCs w:val="28"/>
        </w:rPr>
      </w:pPr>
      <w:r w:rsidRPr="001E7EC3">
        <w:rPr>
          <w:rFonts w:ascii="Arial" w:eastAsia="Times New Roman" w:hAnsi="Arial" w:cs="Arial"/>
          <w:b/>
        </w:rPr>
        <w:t xml:space="preserve">La edición 2020 tendrá un impulso internacional con un nuevo reposicionamiento y la marca Gran Canaria </w:t>
      </w:r>
      <w:proofErr w:type="spellStart"/>
      <w:r w:rsidRPr="001E7EC3">
        <w:rPr>
          <w:rFonts w:ascii="Arial" w:eastAsia="Times New Roman" w:hAnsi="Arial" w:cs="Arial"/>
          <w:b/>
        </w:rPr>
        <w:t>Swim</w:t>
      </w:r>
      <w:proofErr w:type="spellEnd"/>
      <w:r w:rsidRPr="001E7EC3">
        <w:rPr>
          <w:rFonts w:ascii="Arial" w:eastAsia="Times New Roman" w:hAnsi="Arial" w:cs="Arial"/>
          <w:b/>
        </w:rPr>
        <w:t xml:space="preserve"> </w:t>
      </w:r>
      <w:proofErr w:type="spellStart"/>
      <w:r w:rsidRPr="001E7EC3">
        <w:rPr>
          <w:rFonts w:ascii="Arial" w:eastAsia="Times New Roman" w:hAnsi="Arial" w:cs="Arial"/>
          <w:b/>
        </w:rPr>
        <w:t>Week</w:t>
      </w:r>
      <w:proofErr w:type="spellEnd"/>
      <w:r w:rsidRPr="001E7EC3">
        <w:rPr>
          <w:rFonts w:ascii="Arial" w:eastAsia="Times New Roman" w:hAnsi="Arial" w:cs="Arial"/>
          <w:b/>
        </w:rPr>
        <w:t xml:space="preserve"> </w:t>
      </w:r>
      <w:proofErr w:type="spellStart"/>
      <w:r w:rsidRPr="001E7EC3">
        <w:rPr>
          <w:rFonts w:ascii="Arial" w:eastAsia="Times New Roman" w:hAnsi="Arial" w:cs="Arial"/>
          <w:b/>
        </w:rPr>
        <w:t>by</w:t>
      </w:r>
      <w:proofErr w:type="spellEnd"/>
      <w:r w:rsidRPr="001E7EC3">
        <w:rPr>
          <w:rFonts w:ascii="Arial" w:eastAsia="Times New Roman" w:hAnsi="Arial" w:cs="Arial"/>
          <w:b/>
        </w:rPr>
        <w:t xml:space="preserve"> Moda Cálida</w:t>
      </w:r>
    </w:p>
    <w:p w:rsidR="001123FB" w:rsidRPr="001E7EC3" w:rsidRDefault="001123FB" w:rsidP="004056AA">
      <w:pPr>
        <w:pStyle w:val="Prrafodelista"/>
        <w:ind w:left="360"/>
        <w:rPr>
          <w:rFonts w:ascii="Arial" w:eastAsia="Times New Roman" w:hAnsi="Arial" w:cs="Arial"/>
          <w:b/>
          <w:sz w:val="28"/>
          <w:szCs w:val="28"/>
        </w:rPr>
      </w:pPr>
    </w:p>
    <w:p w:rsidR="001123FB" w:rsidRPr="001E7EC3" w:rsidRDefault="001123FB" w:rsidP="004056AA">
      <w:pPr>
        <w:pStyle w:val="Prrafodelista"/>
        <w:numPr>
          <w:ilvl w:val="0"/>
          <w:numId w:val="1"/>
        </w:numPr>
        <w:ind w:left="360"/>
        <w:rPr>
          <w:rFonts w:ascii="Arial" w:eastAsia="Times New Roman" w:hAnsi="Arial" w:cs="Arial"/>
          <w:b/>
          <w:sz w:val="28"/>
          <w:szCs w:val="28"/>
        </w:rPr>
      </w:pPr>
      <w:r w:rsidRPr="001E7EC3">
        <w:rPr>
          <w:rFonts w:ascii="Arial" w:eastAsia="Times New Roman" w:hAnsi="Arial" w:cs="Arial"/>
          <w:b/>
        </w:rPr>
        <w:t>2020 será una edición excepcional con la digitalización en formato híbrido profesional</w:t>
      </w:r>
    </w:p>
    <w:p w:rsidR="001123FB" w:rsidRPr="001E7EC3" w:rsidRDefault="001123FB" w:rsidP="00CA45CF">
      <w:pPr>
        <w:rPr>
          <w:sz w:val="22"/>
          <w:szCs w:val="22"/>
        </w:rPr>
      </w:pPr>
    </w:p>
    <w:p w:rsidR="001123FB" w:rsidRPr="004F1AEE" w:rsidRDefault="001123FB" w:rsidP="00CA45CF"/>
    <w:p w:rsidR="001123FB" w:rsidRPr="004F1AEE" w:rsidRDefault="00E363DA" w:rsidP="00CA45CF">
      <w:pPr>
        <w:jc w:val="both"/>
        <w:rPr>
          <w:rFonts w:eastAsia="Times New Roman" w:cs="Arial"/>
          <w:bCs/>
        </w:rPr>
      </w:pPr>
      <w:r>
        <w:rPr>
          <w:rFonts w:eastAsia="Times New Roman" w:cs="Arial"/>
          <w:b/>
        </w:rPr>
        <w:t>Las Palmas de Gran Canaria</w:t>
      </w:r>
      <w:bookmarkStart w:id="0" w:name="_GoBack"/>
      <w:bookmarkEnd w:id="0"/>
      <w:r w:rsidR="001123FB" w:rsidRPr="004F1AEE">
        <w:rPr>
          <w:rFonts w:eastAsia="Times New Roman" w:cs="Arial"/>
          <w:b/>
        </w:rPr>
        <w:t xml:space="preserve">, </w:t>
      </w:r>
      <w:r w:rsidR="001B37F2">
        <w:rPr>
          <w:rFonts w:eastAsia="Times New Roman" w:cs="Arial"/>
          <w:b/>
        </w:rPr>
        <w:t>8</w:t>
      </w:r>
      <w:r w:rsidR="001123FB" w:rsidRPr="004F1AEE">
        <w:rPr>
          <w:rFonts w:eastAsia="Times New Roman" w:cs="Arial"/>
          <w:b/>
        </w:rPr>
        <w:t xml:space="preserve"> de octubre de 2020.- </w:t>
      </w:r>
      <w:r w:rsidR="001123FB" w:rsidRPr="004F1AEE">
        <w:rPr>
          <w:rFonts w:eastAsia="Times New Roman" w:cs="Arial"/>
          <w:bCs/>
        </w:rPr>
        <w:t xml:space="preserve">El Cabildo de Gran Canaria e IFEMA se alían de nuevo para coorganizar la excepcional edición de la Semana de la Moda Baño Gran Canaria Moda Cálida, que tendrá lugar del 22 al 25 de octubre en el recinto de </w:t>
      </w:r>
      <w:proofErr w:type="spellStart"/>
      <w:r w:rsidR="001123FB" w:rsidRPr="004F1AEE">
        <w:rPr>
          <w:rFonts w:eastAsia="Times New Roman" w:cs="Arial"/>
          <w:bCs/>
        </w:rPr>
        <w:t>Expomeloneras</w:t>
      </w:r>
      <w:proofErr w:type="spellEnd"/>
      <w:r w:rsidR="001123FB" w:rsidRPr="004F1AEE">
        <w:rPr>
          <w:rFonts w:eastAsia="Times New Roman" w:cs="Arial"/>
          <w:bCs/>
        </w:rPr>
        <w:t xml:space="preserve">, y que estrena formato híbrido profesional, adaptado a la actual situación de seguridad sanitaria, </w:t>
      </w:r>
      <w:r w:rsidR="00013581" w:rsidRPr="004F1AEE">
        <w:rPr>
          <w:rFonts w:eastAsia="Times New Roman" w:cs="Arial"/>
          <w:bCs/>
        </w:rPr>
        <w:t>además de avanzar en su objetivo de internacionalización y un nuevo reposicionamiento.</w:t>
      </w:r>
    </w:p>
    <w:p w:rsidR="00013581" w:rsidRPr="004F1AEE" w:rsidRDefault="00013581" w:rsidP="00CA45CF">
      <w:pPr>
        <w:jc w:val="both"/>
        <w:rPr>
          <w:rFonts w:eastAsia="Times New Roman" w:cs="Arial"/>
          <w:bCs/>
        </w:rPr>
      </w:pPr>
    </w:p>
    <w:p w:rsidR="001123FB" w:rsidRPr="004F1AEE" w:rsidRDefault="001123FB" w:rsidP="00CA45CF">
      <w:pPr>
        <w:jc w:val="both"/>
        <w:rPr>
          <w:rFonts w:eastAsia="Times New Roman" w:cs="Arial"/>
          <w:bCs/>
        </w:rPr>
      </w:pPr>
      <w:r w:rsidRPr="004F1AEE">
        <w:rPr>
          <w:rFonts w:eastAsia="Times New Roman" w:cs="Arial"/>
          <w:bCs/>
        </w:rPr>
        <w:t xml:space="preserve">Después de la exitosa convocatoria en 2019 en la que, por primera vez, IFEMA entró en la organización de la pasarela grancanaria, la entidad vuelve a asumir la producción y coorganización de la pasarela tras su adjudicación por concurso público, esta vez por cuatro ediciones, hasta 2023. </w:t>
      </w:r>
    </w:p>
    <w:p w:rsidR="001123FB" w:rsidRPr="004F1AEE" w:rsidRDefault="001123FB" w:rsidP="00CA45CF">
      <w:pPr>
        <w:jc w:val="both"/>
        <w:rPr>
          <w:rFonts w:eastAsia="Times New Roman" w:cs="Arial"/>
          <w:bCs/>
        </w:rPr>
      </w:pPr>
    </w:p>
    <w:p w:rsidR="00094115" w:rsidRDefault="001123FB" w:rsidP="00CA45CF">
      <w:pPr>
        <w:jc w:val="both"/>
        <w:rPr>
          <w:rFonts w:eastAsia="Times New Roman" w:cs="Arial"/>
          <w:bCs/>
        </w:rPr>
      </w:pPr>
      <w:r w:rsidRPr="004F1AEE">
        <w:rPr>
          <w:rFonts w:eastAsia="Times New Roman" w:cs="Arial"/>
          <w:bCs/>
        </w:rPr>
        <w:t xml:space="preserve">La nueva alianza arrancará con esta misma edición, que estrenará formato digital semipresencial </w:t>
      </w:r>
      <w:proofErr w:type="gramStart"/>
      <w:r w:rsidRPr="004F1AEE">
        <w:rPr>
          <w:rFonts w:eastAsia="Times New Roman" w:cs="Arial"/>
          <w:bCs/>
        </w:rPr>
        <w:t>adaptada</w:t>
      </w:r>
      <w:proofErr w:type="gramEnd"/>
      <w:r w:rsidRPr="004F1AEE">
        <w:rPr>
          <w:rFonts w:eastAsia="Times New Roman" w:cs="Arial"/>
          <w:bCs/>
        </w:rPr>
        <w:t xml:space="preserve"> a la nueva normalidad y volcando todas las posibilidades que el mundo virtual ofrece para no restar protagonismo ni difusión a la mejor moda de baño, no en vano la pasarela de Gran Canaria es referente en Europa.</w:t>
      </w:r>
      <w:r w:rsidR="00013581" w:rsidRPr="004F1AEE">
        <w:rPr>
          <w:rFonts w:eastAsia="Times New Roman" w:cs="Arial"/>
          <w:bCs/>
        </w:rPr>
        <w:t xml:space="preserve"> Además, la nueva edición presenta un cambio en el </w:t>
      </w:r>
      <w:proofErr w:type="spellStart"/>
      <w:r w:rsidR="00013581" w:rsidRPr="004F1AEE">
        <w:rPr>
          <w:rFonts w:eastAsia="Times New Roman" w:cs="Arial"/>
          <w:bCs/>
        </w:rPr>
        <w:t>look&amp;feel</w:t>
      </w:r>
      <w:proofErr w:type="spellEnd"/>
      <w:r w:rsidR="00013581" w:rsidRPr="004F1AEE">
        <w:rPr>
          <w:rFonts w:eastAsia="Times New Roman" w:cs="Arial"/>
          <w:bCs/>
        </w:rPr>
        <w:t xml:space="preserve"> de la web oficial del evento, mostrando su viraje hacia la digitalización como complemento de la pasarela.</w:t>
      </w:r>
    </w:p>
    <w:p w:rsidR="00F4122F" w:rsidRDefault="00F4122F" w:rsidP="00CA45CF">
      <w:pPr>
        <w:jc w:val="both"/>
        <w:rPr>
          <w:rFonts w:eastAsia="Times New Roman" w:cs="Arial"/>
          <w:bCs/>
        </w:rPr>
      </w:pPr>
    </w:p>
    <w:p w:rsidR="001123FB" w:rsidRPr="004F1AEE" w:rsidRDefault="001123FB" w:rsidP="00CA45CF">
      <w:pPr>
        <w:jc w:val="both"/>
        <w:rPr>
          <w:rFonts w:eastAsia="Times New Roman" w:cs="Arial"/>
          <w:bCs/>
        </w:rPr>
      </w:pPr>
      <w:r w:rsidRPr="004F1AEE">
        <w:rPr>
          <w:rFonts w:eastAsia="Times New Roman" w:cs="Arial"/>
          <w:bCs/>
        </w:rPr>
        <w:t xml:space="preserve">Será, sin duda, una cita especial que tendrá como objetivos principales la internacionalización de la marca y de las firmas asistentes al evento, de un lado, y la profesionalización y el impulso del evento como plataforma de negocio de otro. Como primer paso hacia su mayor proyección exterior, la pasarela cambia de nombre presentándose como Gran Canaria </w:t>
      </w:r>
      <w:proofErr w:type="spellStart"/>
      <w:r w:rsidRPr="004F1AEE">
        <w:rPr>
          <w:rFonts w:eastAsia="Times New Roman" w:cs="Arial"/>
          <w:bCs/>
        </w:rPr>
        <w:t>Swim</w:t>
      </w:r>
      <w:proofErr w:type="spellEnd"/>
      <w:r w:rsidRPr="004F1AEE">
        <w:rPr>
          <w:rFonts w:eastAsia="Times New Roman" w:cs="Arial"/>
          <w:bCs/>
        </w:rPr>
        <w:t xml:space="preserve"> </w:t>
      </w:r>
      <w:proofErr w:type="spellStart"/>
      <w:r w:rsidRPr="004F1AEE">
        <w:rPr>
          <w:rFonts w:eastAsia="Times New Roman" w:cs="Arial"/>
          <w:bCs/>
        </w:rPr>
        <w:t>Week</w:t>
      </w:r>
      <w:proofErr w:type="spellEnd"/>
      <w:r w:rsidRPr="004F1AEE">
        <w:rPr>
          <w:rFonts w:eastAsia="Times New Roman" w:cs="Arial"/>
          <w:bCs/>
        </w:rPr>
        <w:t xml:space="preserve"> </w:t>
      </w:r>
      <w:proofErr w:type="spellStart"/>
      <w:r w:rsidRPr="004F1AEE">
        <w:rPr>
          <w:rFonts w:eastAsia="Times New Roman" w:cs="Arial"/>
          <w:bCs/>
        </w:rPr>
        <w:t>by</w:t>
      </w:r>
      <w:proofErr w:type="spellEnd"/>
      <w:r w:rsidRPr="004F1AEE">
        <w:rPr>
          <w:rFonts w:eastAsia="Times New Roman" w:cs="Arial"/>
          <w:bCs/>
        </w:rPr>
        <w:t xml:space="preserve"> Moda Cálida, y ampliando su alcance </w:t>
      </w:r>
      <w:r w:rsidRPr="004F1AEE">
        <w:rPr>
          <w:rFonts w:eastAsia="Times New Roman" w:cs="Arial"/>
          <w:bCs/>
        </w:rPr>
        <w:lastRenderedPageBreak/>
        <w:t>con la participación de firmas extranjeras y compradores nacionales e internacionales</w:t>
      </w:r>
      <w:r w:rsidR="003D7BAD" w:rsidRPr="004F1AEE">
        <w:rPr>
          <w:rFonts w:eastAsia="Times New Roman" w:cs="Arial"/>
          <w:bCs/>
        </w:rPr>
        <w:t xml:space="preserve"> en el calendario de trabajo hasta 2023</w:t>
      </w:r>
      <w:r w:rsidRPr="004F1AEE">
        <w:rPr>
          <w:rFonts w:eastAsia="Times New Roman" w:cs="Arial"/>
          <w:bCs/>
        </w:rPr>
        <w:t>.</w:t>
      </w:r>
    </w:p>
    <w:p w:rsidR="001123FB" w:rsidRPr="004F1AEE" w:rsidRDefault="001123FB" w:rsidP="00CA45CF">
      <w:pPr>
        <w:jc w:val="both"/>
        <w:rPr>
          <w:rFonts w:eastAsia="Times New Roman" w:cs="Arial"/>
          <w:b/>
          <w:bCs/>
        </w:rPr>
      </w:pPr>
      <w:r w:rsidRPr="004F1AEE">
        <w:rPr>
          <w:rFonts w:eastAsia="Times New Roman" w:cs="Arial"/>
          <w:b/>
          <w:bCs/>
        </w:rPr>
        <w:t>Una relación fructífera para crear sinergias</w:t>
      </w:r>
    </w:p>
    <w:p w:rsidR="001123FB" w:rsidRPr="004F1AEE" w:rsidRDefault="001123FB" w:rsidP="00CA45CF">
      <w:pPr>
        <w:jc w:val="both"/>
        <w:rPr>
          <w:rFonts w:eastAsia="Times New Roman" w:cs="Arial"/>
          <w:bCs/>
        </w:rPr>
      </w:pPr>
    </w:p>
    <w:p w:rsidR="001123FB" w:rsidRPr="004F1AEE" w:rsidRDefault="001123FB" w:rsidP="00CA45CF">
      <w:pPr>
        <w:jc w:val="both"/>
        <w:rPr>
          <w:rFonts w:eastAsia="Times New Roman" w:cs="Arial"/>
          <w:bCs/>
        </w:rPr>
      </w:pPr>
      <w:r w:rsidRPr="004F1AEE">
        <w:rPr>
          <w:rFonts w:eastAsia="Times New Roman" w:cs="Arial"/>
          <w:bCs/>
        </w:rPr>
        <w:t xml:space="preserve">Esta alianza entre el Cabildo de Gran Canaria e IFEMA permite crear sinergias en la industria de la moda puesto que IFEMA es el primer operador ferial español y uno de los más relevantes a nivel internacional. Tanto es así, que entre sus principales eventos se sitúa la pasarela Mercedes-Benz </w:t>
      </w:r>
      <w:proofErr w:type="spellStart"/>
      <w:r w:rsidRPr="004F1AEE">
        <w:rPr>
          <w:rFonts w:eastAsia="Times New Roman" w:cs="Arial"/>
          <w:bCs/>
        </w:rPr>
        <w:t>Fashion</w:t>
      </w:r>
      <w:proofErr w:type="spellEnd"/>
      <w:r w:rsidRPr="004F1AEE">
        <w:rPr>
          <w:rFonts w:eastAsia="Times New Roman" w:cs="Arial"/>
          <w:bCs/>
        </w:rPr>
        <w:t xml:space="preserve"> </w:t>
      </w:r>
      <w:proofErr w:type="spellStart"/>
      <w:r w:rsidRPr="004F1AEE">
        <w:rPr>
          <w:rFonts w:eastAsia="Times New Roman" w:cs="Arial"/>
          <w:bCs/>
        </w:rPr>
        <w:t>Week</w:t>
      </w:r>
      <w:proofErr w:type="spellEnd"/>
      <w:r w:rsidRPr="004F1AEE">
        <w:rPr>
          <w:rFonts w:eastAsia="Times New Roman" w:cs="Arial"/>
          <w:bCs/>
        </w:rPr>
        <w:t xml:space="preserve"> Madrid, que acaba de cumplir 72 ediciones, así como la pasarela Mercedes-Benz </w:t>
      </w:r>
      <w:proofErr w:type="spellStart"/>
      <w:r w:rsidRPr="004F1AEE">
        <w:rPr>
          <w:rFonts w:eastAsia="Times New Roman" w:cs="Arial"/>
          <w:bCs/>
        </w:rPr>
        <w:t>Fashion</w:t>
      </w:r>
      <w:proofErr w:type="spellEnd"/>
      <w:r w:rsidRPr="004F1AEE">
        <w:rPr>
          <w:rFonts w:eastAsia="Times New Roman" w:cs="Arial"/>
          <w:bCs/>
        </w:rPr>
        <w:t xml:space="preserve"> </w:t>
      </w:r>
      <w:proofErr w:type="spellStart"/>
      <w:r w:rsidRPr="004F1AEE">
        <w:rPr>
          <w:rFonts w:eastAsia="Times New Roman" w:cs="Arial"/>
          <w:bCs/>
        </w:rPr>
        <w:t>Week</w:t>
      </w:r>
      <w:proofErr w:type="spellEnd"/>
      <w:r w:rsidRPr="004F1AEE">
        <w:rPr>
          <w:rFonts w:eastAsia="Times New Roman" w:cs="Arial"/>
          <w:bCs/>
        </w:rPr>
        <w:t xml:space="preserve"> Ibiza (desde 2017), enfocada a las colecciones crucero y con gran reconocimiento internacional. Además, IFEMA incluye en su calendario anual cerca de una decena de ferias líderes en sus respectivos sectores relacionados con la moda y el estilo de vida como MOMAD, Salón Look o 1001</w:t>
      </w:r>
      <w:r w:rsidR="003D7BAD" w:rsidRPr="004F1AEE">
        <w:rPr>
          <w:rFonts w:eastAsia="Times New Roman" w:cs="Arial"/>
          <w:bCs/>
        </w:rPr>
        <w:t xml:space="preserve"> </w:t>
      </w:r>
      <w:r w:rsidR="008C06B9" w:rsidRPr="004F1AEE">
        <w:rPr>
          <w:rFonts w:eastAsia="Times New Roman" w:cs="Arial"/>
          <w:bCs/>
        </w:rPr>
        <w:t>Bodas</w:t>
      </w:r>
      <w:r w:rsidRPr="004F1AEE">
        <w:rPr>
          <w:rFonts w:eastAsia="Times New Roman" w:cs="Arial"/>
          <w:bCs/>
        </w:rPr>
        <w:t>.</w:t>
      </w:r>
    </w:p>
    <w:p w:rsidR="007D7E38" w:rsidRPr="004F1AEE" w:rsidRDefault="007D7E38" w:rsidP="00CA45CF">
      <w:pPr>
        <w:jc w:val="both"/>
        <w:rPr>
          <w:rFonts w:eastAsia="Times New Roman" w:cs="Arial"/>
          <w:bCs/>
        </w:rPr>
      </w:pPr>
    </w:p>
    <w:p w:rsidR="001123FB" w:rsidRPr="004F1AEE" w:rsidRDefault="001123FB" w:rsidP="00CA45CF">
      <w:pPr>
        <w:jc w:val="both"/>
        <w:rPr>
          <w:rFonts w:eastAsia="Times New Roman" w:cs="Arial"/>
          <w:b/>
          <w:bCs/>
        </w:rPr>
      </w:pPr>
      <w:r w:rsidRPr="004F1AEE">
        <w:rPr>
          <w:rFonts w:eastAsia="Times New Roman" w:cs="Arial"/>
          <w:b/>
          <w:bCs/>
        </w:rPr>
        <w:t>Con el foco puesto en el turismo y la industria local</w:t>
      </w:r>
    </w:p>
    <w:p w:rsidR="001123FB" w:rsidRPr="004F1AEE" w:rsidRDefault="001123FB" w:rsidP="00CA45CF">
      <w:pPr>
        <w:jc w:val="both"/>
        <w:rPr>
          <w:rFonts w:eastAsia="Times New Roman" w:cs="Arial"/>
          <w:b/>
          <w:bCs/>
        </w:rPr>
      </w:pPr>
    </w:p>
    <w:p w:rsidR="001123FB" w:rsidRPr="004F1AEE" w:rsidRDefault="001123FB" w:rsidP="00CA45CF">
      <w:pPr>
        <w:jc w:val="both"/>
        <w:rPr>
          <w:rFonts w:eastAsia="Times New Roman" w:cs="Arial"/>
          <w:bCs/>
        </w:rPr>
      </w:pPr>
      <w:r w:rsidRPr="004F1AEE">
        <w:rPr>
          <w:rFonts w:eastAsia="Times New Roman" w:cs="Arial"/>
          <w:b/>
        </w:rPr>
        <w:t xml:space="preserve">Gran Canaria </w:t>
      </w:r>
      <w:proofErr w:type="spellStart"/>
      <w:r w:rsidRPr="004F1AEE">
        <w:rPr>
          <w:rFonts w:eastAsia="Times New Roman" w:cs="Arial"/>
          <w:b/>
        </w:rPr>
        <w:t>Swim</w:t>
      </w:r>
      <w:proofErr w:type="spellEnd"/>
      <w:r w:rsidRPr="004F1AEE">
        <w:rPr>
          <w:rFonts w:eastAsia="Times New Roman" w:cs="Arial"/>
          <w:b/>
        </w:rPr>
        <w:t xml:space="preserve"> </w:t>
      </w:r>
      <w:proofErr w:type="spellStart"/>
      <w:r w:rsidRPr="004F1AEE">
        <w:rPr>
          <w:rFonts w:eastAsia="Times New Roman" w:cs="Arial"/>
          <w:b/>
        </w:rPr>
        <w:t>Week</w:t>
      </w:r>
      <w:proofErr w:type="spellEnd"/>
      <w:r w:rsidRPr="004F1AEE">
        <w:rPr>
          <w:rFonts w:eastAsia="Times New Roman" w:cs="Arial"/>
          <w:b/>
        </w:rPr>
        <w:t xml:space="preserve"> </w:t>
      </w:r>
      <w:proofErr w:type="spellStart"/>
      <w:r w:rsidRPr="004F1AEE">
        <w:rPr>
          <w:rFonts w:eastAsia="Times New Roman" w:cs="Arial"/>
          <w:b/>
        </w:rPr>
        <w:t>by</w:t>
      </w:r>
      <w:proofErr w:type="spellEnd"/>
      <w:r w:rsidRPr="004F1AEE">
        <w:rPr>
          <w:rFonts w:eastAsia="Times New Roman" w:cs="Arial"/>
          <w:b/>
        </w:rPr>
        <w:t xml:space="preserve"> Moda Cálida</w:t>
      </w:r>
      <w:r w:rsidRPr="004F1AEE">
        <w:rPr>
          <w:rFonts w:eastAsia="Times New Roman" w:cs="Arial"/>
          <w:bCs/>
        </w:rPr>
        <w:t xml:space="preserve"> trabaja en la visibilidad de la moda canaria y de sus creadores sin perder de vista el desarrollo del turismo y de la industria local, motores esenciales para la economía de Gran Canaria. De este modo, IFEMA aportará también su enorme experiencia (‘know-how’) en ferias de turismo, pues también </w:t>
      </w:r>
      <w:r w:rsidR="0053488D" w:rsidRPr="004F1AEE">
        <w:rPr>
          <w:rFonts w:eastAsia="Times New Roman" w:cs="Arial"/>
          <w:bCs/>
        </w:rPr>
        <w:t>organiza</w:t>
      </w:r>
      <w:r w:rsidRPr="004F1AEE">
        <w:rPr>
          <w:rFonts w:eastAsia="Times New Roman" w:cs="Arial"/>
          <w:bCs/>
        </w:rPr>
        <w:t xml:space="preserve"> la feria internacional FITUR, además de apoyar la difusión y promoción de contenidos relacionados con empresas de la isla. </w:t>
      </w:r>
    </w:p>
    <w:p w:rsidR="003D7BAD" w:rsidRPr="004F1AEE" w:rsidRDefault="003D7BAD" w:rsidP="00CA45CF">
      <w:pPr>
        <w:jc w:val="both"/>
        <w:rPr>
          <w:rFonts w:eastAsia="Times New Roman" w:cs="Arial"/>
          <w:bCs/>
        </w:rPr>
      </w:pPr>
    </w:p>
    <w:p w:rsidR="001123FB" w:rsidRPr="004F1AEE" w:rsidRDefault="001123FB" w:rsidP="00CA45CF">
      <w:pPr>
        <w:jc w:val="both"/>
        <w:rPr>
          <w:rFonts w:eastAsia="Times New Roman" w:cs="Arial"/>
          <w:bCs/>
        </w:rPr>
      </w:pPr>
      <w:r w:rsidRPr="004F1AEE">
        <w:rPr>
          <w:rFonts w:eastAsia="Times New Roman" w:cs="Arial"/>
          <w:bCs/>
        </w:rPr>
        <w:t xml:space="preserve">En la próxima semana, el Cabildo e IFEMA darán a conocer los nombres de las firmas participantes entre las que estarán presentes firmas isleñas, tanto de jóvenes talentos como de creadores consagrados, junto a firmas nacionales e internacionales. </w:t>
      </w:r>
    </w:p>
    <w:p w:rsidR="007D7E38" w:rsidRPr="004F1AEE" w:rsidRDefault="007D7E38" w:rsidP="007D7E38">
      <w:pPr>
        <w:rPr>
          <w:rFonts w:cs="Arial"/>
          <w:b/>
          <w:bCs/>
          <w:shd w:val="clear" w:color="auto" w:fill="FFFFFF"/>
        </w:rPr>
      </w:pPr>
    </w:p>
    <w:p w:rsidR="007D7E38" w:rsidRPr="004F1AEE" w:rsidRDefault="007D7E38" w:rsidP="007D7E38">
      <w:pPr>
        <w:rPr>
          <w:rFonts w:cs="Arial"/>
          <w:b/>
          <w:bCs/>
          <w:shd w:val="clear" w:color="auto" w:fill="FFFFFF"/>
        </w:rPr>
      </w:pPr>
      <w:r w:rsidRPr="004F1AEE">
        <w:rPr>
          <w:rFonts w:cs="Arial"/>
          <w:b/>
          <w:bCs/>
          <w:shd w:val="clear" w:color="auto" w:fill="FFFFFF"/>
        </w:rPr>
        <w:t>Patrocinadores comprometidos con la moda canaria</w:t>
      </w:r>
    </w:p>
    <w:p w:rsidR="00013581" w:rsidRPr="004F1AEE" w:rsidRDefault="00013581" w:rsidP="007D7E38">
      <w:pPr>
        <w:rPr>
          <w:rFonts w:cs="Arial"/>
          <w:b/>
          <w:bCs/>
          <w:shd w:val="clear" w:color="auto" w:fill="FFFFFF"/>
        </w:rPr>
      </w:pPr>
    </w:p>
    <w:p w:rsidR="007D7E38" w:rsidRDefault="007D7E38" w:rsidP="007D7E38">
      <w:pPr>
        <w:jc w:val="both"/>
        <w:rPr>
          <w:rFonts w:cs="Arial"/>
          <w:shd w:val="clear" w:color="auto" w:fill="FFFFFF"/>
        </w:rPr>
      </w:pPr>
      <w:r w:rsidRPr="004F1AEE">
        <w:rPr>
          <w:rFonts w:cs="Arial"/>
          <w:shd w:val="clear" w:color="auto" w:fill="FFFFFF"/>
        </w:rPr>
        <w:t xml:space="preserve">En un contexto económico, social y sanitario especialmente complicado para la industria de la moda, cobra especial relevancia el apoyo que dan a Gran Canaria </w:t>
      </w:r>
      <w:proofErr w:type="spellStart"/>
      <w:r w:rsidRPr="004F1AEE">
        <w:rPr>
          <w:rFonts w:cs="Arial"/>
          <w:shd w:val="clear" w:color="auto" w:fill="FFFFFF"/>
        </w:rPr>
        <w:t>Swim</w:t>
      </w:r>
      <w:proofErr w:type="spellEnd"/>
      <w:r w:rsidRPr="004F1AEE">
        <w:rPr>
          <w:rFonts w:cs="Arial"/>
          <w:shd w:val="clear" w:color="auto" w:fill="FFFFFF"/>
        </w:rPr>
        <w:t xml:space="preserve"> </w:t>
      </w:r>
      <w:proofErr w:type="spellStart"/>
      <w:r w:rsidRPr="004F1AEE">
        <w:rPr>
          <w:rFonts w:cs="Arial"/>
          <w:shd w:val="clear" w:color="auto" w:fill="FFFFFF"/>
        </w:rPr>
        <w:t>Week</w:t>
      </w:r>
      <w:proofErr w:type="spellEnd"/>
      <w:r w:rsidRPr="004F1AEE">
        <w:rPr>
          <w:rFonts w:cs="Arial"/>
          <w:shd w:val="clear" w:color="auto" w:fill="FFFFFF"/>
        </w:rPr>
        <w:t xml:space="preserve"> </w:t>
      </w:r>
      <w:proofErr w:type="spellStart"/>
      <w:r w:rsidRPr="004F1AEE">
        <w:rPr>
          <w:rFonts w:cs="Arial"/>
          <w:shd w:val="clear" w:color="auto" w:fill="FFFFFF"/>
        </w:rPr>
        <w:t>by</w:t>
      </w:r>
      <w:proofErr w:type="spellEnd"/>
      <w:r w:rsidRPr="004F1AEE">
        <w:rPr>
          <w:rFonts w:cs="Arial"/>
          <w:shd w:val="clear" w:color="auto" w:fill="FFFFFF"/>
        </w:rPr>
        <w:t xml:space="preserve"> Moda Cálida las marcas patrocinadoras presentes en esta edición del evento, que, con su participación simbolizan más que nunca su compromiso con este sector. De esta forma, JLH Peluquería</w:t>
      </w:r>
      <w:r w:rsidR="001342D2" w:rsidRPr="004F1AEE">
        <w:rPr>
          <w:rFonts w:cs="Arial"/>
          <w:shd w:val="clear" w:color="auto" w:fill="FFFFFF"/>
        </w:rPr>
        <w:t>s</w:t>
      </w:r>
      <w:r w:rsidRPr="004F1AEE">
        <w:rPr>
          <w:rFonts w:cs="Arial"/>
          <w:shd w:val="clear" w:color="auto" w:fill="FFFFFF"/>
        </w:rPr>
        <w:t xml:space="preserve">, </w:t>
      </w:r>
      <w:proofErr w:type="spellStart"/>
      <w:r w:rsidRPr="004F1AEE">
        <w:rPr>
          <w:rFonts w:cs="Arial"/>
          <w:shd w:val="clear" w:color="auto" w:fill="FFFFFF"/>
        </w:rPr>
        <w:t>Fund</w:t>
      </w:r>
      <w:proofErr w:type="spellEnd"/>
      <w:r w:rsidRPr="004F1AEE">
        <w:rPr>
          <w:rFonts w:cs="Arial"/>
          <w:shd w:val="clear" w:color="auto" w:fill="FFFFFF"/>
        </w:rPr>
        <w:t xml:space="preserve"> </w:t>
      </w:r>
      <w:proofErr w:type="spellStart"/>
      <w:r w:rsidRPr="004F1AEE">
        <w:rPr>
          <w:rFonts w:cs="Arial"/>
          <w:shd w:val="clear" w:color="auto" w:fill="FFFFFF"/>
        </w:rPr>
        <w:t>Grube</w:t>
      </w:r>
      <w:proofErr w:type="spellEnd"/>
      <w:r w:rsidR="001342D2" w:rsidRPr="004F1AEE">
        <w:rPr>
          <w:rFonts w:cs="Arial"/>
          <w:shd w:val="clear" w:color="auto" w:fill="FFFFFF"/>
        </w:rPr>
        <w:t xml:space="preserve"> y</w:t>
      </w:r>
      <w:r w:rsidRPr="004F1AEE">
        <w:rPr>
          <w:rFonts w:cs="Arial"/>
          <w:shd w:val="clear" w:color="auto" w:fill="FFFFFF"/>
        </w:rPr>
        <w:t xml:space="preserve"> Audi</w:t>
      </w:r>
      <w:r w:rsidR="001342D2" w:rsidRPr="004F1AEE">
        <w:rPr>
          <w:rFonts w:cs="Arial"/>
          <w:shd w:val="clear" w:color="auto" w:fill="FFFFFF"/>
        </w:rPr>
        <w:t xml:space="preserve"> </w:t>
      </w:r>
      <w:r w:rsidRPr="004F1AEE">
        <w:rPr>
          <w:rFonts w:cs="Arial"/>
          <w:shd w:val="clear" w:color="auto" w:fill="FFFFFF"/>
        </w:rPr>
        <w:t xml:space="preserve">estarán presentes de nuevo en esta edición de la pasarela de moda baño canaria, </w:t>
      </w:r>
      <w:proofErr w:type="spellStart"/>
      <w:r w:rsidR="001342D2" w:rsidRPr="004F1AEE">
        <w:rPr>
          <w:rFonts w:cs="Arial"/>
          <w:shd w:val="clear" w:color="auto" w:fill="FFFFFF"/>
        </w:rPr>
        <w:t>Expomeloneras</w:t>
      </w:r>
      <w:proofErr w:type="spellEnd"/>
      <w:r w:rsidR="001342D2" w:rsidRPr="004F1AEE">
        <w:rPr>
          <w:rFonts w:cs="Arial"/>
          <w:shd w:val="clear" w:color="auto" w:fill="FFFFFF"/>
        </w:rPr>
        <w:t xml:space="preserve"> repetirá como sede del evento, </w:t>
      </w:r>
      <w:r w:rsidRPr="004F1AEE">
        <w:rPr>
          <w:rFonts w:cs="Arial"/>
          <w:shd w:val="clear" w:color="auto" w:fill="FFFFFF"/>
        </w:rPr>
        <w:t xml:space="preserve">además de sumarse por primera vez al proyecto marcas como </w:t>
      </w:r>
      <w:proofErr w:type="spellStart"/>
      <w:r w:rsidRPr="004F1AEE">
        <w:rPr>
          <w:rFonts w:cs="Arial"/>
          <w:shd w:val="clear" w:color="auto" w:fill="FFFFFF"/>
        </w:rPr>
        <w:t>Alfaparf</w:t>
      </w:r>
      <w:proofErr w:type="spellEnd"/>
      <w:r w:rsidRPr="004F1AEE">
        <w:rPr>
          <w:rFonts w:cs="Arial"/>
          <w:shd w:val="clear" w:color="auto" w:fill="FFFFFF"/>
        </w:rPr>
        <w:t xml:space="preserve"> Milano y </w:t>
      </w:r>
      <w:proofErr w:type="spellStart"/>
      <w:r w:rsidRPr="004F1AEE">
        <w:rPr>
          <w:rFonts w:cs="Arial"/>
          <w:shd w:val="clear" w:color="auto" w:fill="FFFFFF"/>
        </w:rPr>
        <w:t>Carlsberg</w:t>
      </w:r>
      <w:proofErr w:type="spellEnd"/>
      <w:r w:rsidRPr="004F1AEE">
        <w:rPr>
          <w:rFonts w:cs="Arial"/>
          <w:shd w:val="clear" w:color="auto" w:fill="FFFFFF"/>
        </w:rPr>
        <w:t xml:space="preserve">. </w:t>
      </w:r>
    </w:p>
    <w:p w:rsidR="00677577" w:rsidRPr="004F1AEE" w:rsidRDefault="00677577" w:rsidP="00CA45CF">
      <w:pPr>
        <w:jc w:val="both"/>
        <w:rPr>
          <w:rFonts w:eastAsia="Times New Roman" w:cs="Arial"/>
          <w:b/>
        </w:rPr>
      </w:pPr>
    </w:p>
    <w:p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rsidR="001123FB" w:rsidRPr="004F1AEE" w:rsidRDefault="001123FB" w:rsidP="00CA45CF">
      <w:pPr>
        <w:jc w:val="both"/>
        <w:rPr>
          <w:rFonts w:eastAsia="Times New Roman" w:cs="Arial"/>
          <w:b/>
        </w:rPr>
      </w:pPr>
    </w:p>
    <w:p w:rsidR="00AE2BCC" w:rsidRPr="004F1AEE" w:rsidRDefault="001123FB" w:rsidP="00CA45CF">
      <w:pPr>
        <w:jc w:val="both"/>
        <w:rPr>
          <w:rFonts w:eastAsia="Times New Roman" w:cs="Arial"/>
          <w:bCs/>
        </w:rPr>
      </w:pPr>
      <w:r w:rsidRPr="004F1AEE">
        <w:rPr>
          <w:rFonts w:eastAsia="Times New Roman" w:cs="Arial"/>
          <w:bCs/>
        </w:rPr>
        <w:lastRenderedPageBreak/>
        <w:t xml:space="preserve">Gran Canaria Moda Cálida es un programa de actuación en el sector textil de la moda en la isla creado desde la Consejería de Industria, Comercio y Artesanía del Cabildo </w:t>
      </w:r>
    </w:p>
    <w:p w:rsidR="00AE2BCC" w:rsidRPr="004F1AEE" w:rsidRDefault="00AE2BCC" w:rsidP="00CA45CF">
      <w:pPr>
        <w:jc w:val="both"/>
        <w:rPr>
          <w:rFonts w:eastAsia="Times New Roman" w:cs="Arial"/>
          <w:bCs/>
        </w:rPr>
      </w:pPr>
    </w:p>
    <w:p w:rsidR="001123FB" w:rsidRPr="004F1AEE" w:rsidRDefault="001123FB" w:rsidP="00CA45CF">
      <w:pPr>
        <w:jc w:val="both"/>
        <w:rPr>
          <w:rFonts w:eastAsia="Times New Roman" w:cs="Arial"/>
          <w:bCs/>
        </w:rPr>
      </w:pPr>
      <w:proofErr w:type="gramStart"/>
      <w:r w:rsidRPr="004F1AEE">
        <w:rPr>
          <w:rFonts w:eastAsia="Times New Roman" w:cs="Arial"/>
          <w:bCs/>
        </w:rPr>
        <w:t>de</w:t>
      </w:r>
      <w:proofErr w:type="gramEnd"/>
      <w:r w:rsidRPr="004F1AEE">
        <w:rPr>
          <w:rFonts w:eastAsia="Times New Roman" w:cs="Arial"/>
          <w:bCs/>
        </w:rPr>
        <w:t xml:space="preserv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rsidR="001123FB" w:rsidRPr="004F1AEE" w:rsidRDefault="001123FB" w:rsidP="00CA45CF"/>
    <w:p w:rsidR="001123FB" w:rsidRPr="004F1AEE" w:rsidRDefault="001123FB" w:rsidP="00CA45CF">
      <w:pPr>
        <w:jc w:val="both"/>
        <w:rPr>
          <w:rFonts w:eastAsia="Times New Roman" w:cs="Arial"/>
          <w:b/>
        </w:rPr>
      </w:pPr>
      <w:r w:rsidRPr="004F1AEE">
        <w:rPr>
          <w:rFonts w:eastAsia="Times New Roman" w:cs="Arial"/>
          <w:b/>
        </w:rPr>
        <w:t>Sobre IFEMA</w:t>
      </w:r>
    </w:p>
    <w:p w:rsidR="001123FB" w:rsidRPr="004F1AEE" w:rsidRDefault="001123FB" w:rsidP="00CA45CF">
      <w:pPr>
        <w:jc w:val="both"/>
        <w:rPr>
          <w:rFonts w:eastAsia="Times New Roman" w:cs="Arial"/>
          <w:b/>
        </w:rPr>
      </w:pPr>
    </w:p>
    <w:p w:rsidR="001123FB" w:rsidRPr="004F1AEE" w:rsidRDefault="001123FB" w:rsidP="00CA45CF">
      <w:pPr>
        <w:jc w:val="both"/>
        <w:rPr>
          <w:rFonts w:eastAsia="Times New Roman" w:cs="Arial"/>
          <w:bCs/>
        </w:rPr>
      </w:pPr>
      <w:r w:rsidRPr="004F1AEE">
        <w:rPr>
          <w:rFonts w:eastAsia="Times New Roman" w:cs="Arial"/>
          <w:bCs/>
        </w:rPr>
        <w:t xml:space="preserve">La actividad de IFEMA genera un impacto económico anual de 5,1 millones de euros y más de 39.000 empleos. Su adaptación a la actual situación le ha convertido en la primera institución ferial española en obtener la certificación de AENOR frente al COVID-19 por </w:t>
      </w:r>
      <w:proofErr w:type="gramStart"/>
      <w:r w:rsidRPr="004F1AEE">
        <w:rPr>
          <w:rFonts w:eastAsia="Times New Roman" w:cs="Arial"/>
          <w:bCs/>
        </w:rPr>
        <w:t>las medidas higiénico sanitarias adoptadas</w:t>
      </w:r>
      <w:proofErr w:type="gramEnd"/>
      <w:r w:rsidRPr="004F1AEE">
        <w:rPr>
          <w:rFonts w:eastAsia="Times New Roman" w:cs="Arial"/>
          <w:bCs/>
        </w:rPr>
        <w:t xml:space="preserve">, así como por los protocolos implementados, que garantizan el desarrollo seguro de ferias, congresos y eventos en sus recintos. El certificado de AENOR, uno de cuyos puntos clave de auditoría fueron las medidas adoptadas en la Pasarela Mercedes-Benz </w:t>
      </w:r>
      <w:proofErr w:type="spellStart"/>
      <w:r w:rsidRPr="004F1AEE">
        <w:rPr>
          <w:rFonts w:eastAsia="Times New Roman" w:cs="Arial"/>
          <w:bCs/>
        </w:rPr>
        <w:t>Fashion</w:t>
      </w:r>
      <w:proofErr w:type="spellEnd"/>
      <w:r w:rsidRPr="004F1AEE">
        <w:rPr>
          <w:rFonts w:eastAsia="Times New Roman" w:cs="Arial"/>
          <w:bCs/>
        </w:rPr>
        <w:t xml:space="preserve"> </w:t>
      </w:r>
      <w:proofErr w:type="spellStart"/>
      <w:r w:rsidRPr="004F1AEE">
        <w:rPr>
          <w:rFonts w:eastAsia="Times New Roman" w:cs="Arial"/>
          <w:bCs/>
        </w:rPr>
        <w:t>Week</w:t>
      </w:r>
      <w:proofErr w:type="spellEnd"/>
      <w:r w:rsidRPr="004F1AEE">
        <w:rPr>
          <w:rFonts w:eastAsia="Times New Roman" w:cs="Arial"/>
          <w:bCs/>
        </w:rPr>
        <w:t xml:space="preserve"> Madrid, es un importante aval externo sobre la efectividad de las medidas que aplica y que cumplen con las directrices marcadas por el Ministerio de Sanidad y las autoridades sanitarias.</w:t>
      </w:r>
    </w:p>
    <w:p w:rsidR="001E7EC3" w:rsidRPr="004F1AEE" w:rsidRDefault="001E7EC3" w:rsidP="00CA45CF">
      <w:pPr>
        <w:jc w:val="both"/>
        <w:rPr>
          <w:rFonts w:eastAsia="Times New Roman" w:cs="Arial"/>
          <w:bCs/>
        </w:rPr>
      </w:pPr>
    </w:p>
    <w:p w:rsidR="001E7EC3" w:rsidRPr="004F1AEE" w:rsidRDefault="001E7EC3" w:rsidP="00CA45CF">
      <w:pPr>
        <w:jc w:val="both"/>
        <w:rPr>
          <w:rFonts w:eastAsia="Times New Roman" w:cs="Arial"/>
          <w:bCs/>
        </w:rPr>
      </w:pPr>
    </w:p>
    <w:p w:rsidR="001E7EC3" w:rsidRPr="004F1AEE" w:rsidRDefault="001E7EC3" w:rsidP="00CA45CF">
      <w:pPr>
        <w:jc w:val="both"/>
        <w:rPr>
          <w:rFonts w:eastAsia="Times New Roman" w:cs="Arial"/>
          <w:bCs/>
        </w:rPr>
      </w:pPr>
    </w:p>
    <w:p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47"/>
        <w:gridCol w:w="3277"/>
      </w:tblGrid>
      <w:tr w:rsidR="00FD1462" w:rsidRPr="004F1AEE" w:rsidTr="00FD1462">
        <w:tc>
          <w:tcPr>
            <w:tcW w:w="5954" w:type="dxa"/>
          </w:tcPr>
          <w:p w:rsidR="00F06BDD" w:rsidRPr="004F1AEE" w:rsidRDefault="00F06BDD" w:rsidP="00F06BDD">
            <w:r w:rsidRPr="004F1AEE">
              <w:rPr>
                <w:b/>
                <w:bCs/>
                <w:color w:val="000000"/>
              </w:rPr>
              <w:t>#GranCanariaSwimWeekbyMC</w:t>
            </w:r>
          </w:p>
          <w:p w:rsidR="00FD1462" w:rsidRPr="004F1AEE"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rsidR="00F06BDD" w:rsidRDefault="00F06BDD" w:rsidP="007D62AE">
            <w:pPr>
              <w:pStyle w:val="Sinespaciado"/>
              <w:rPr>
                <w:rStyle w:val="Hipervnculo"/>
                <w:rFonts w:asciiTheme="minorHAnsi" w:hAnsiTheme="minorHAnsi"/>
              </w:rPr>
            </w:pPr>
            <w:r w:rsidRPr="004F1AEE">
              <w:rPr>
                <w:rFonts w:asciiTheme="minorHAnsi" w:hAnsiTheme="minorHAnsi"/>
                <w:noProof/>
                <w:lang w:val="es-ES" w:eastAsia="es-ES"/>
              </w:rPr>
              <w:drawing>
                <wp:anchor distT="0" distB="0" distL="114300" distR="114300" simplePos="0" relativeHeight="251657216" behindDoc="0" locked="0" layoutInCell="1" allowOverlap="1">
                  <wp:simplePos x="0" y="0"/>
                  <wp:positionH relativeFrom="margin">
                    <wp:posOffset>-3810</wp:posOffset>
                  </wp:positionH>
                  <wp:positionV relativeFrom="margin">
                    <wp:posOffset>409575</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8" w:history="1">
              <w:r w:rsidRPr="004F1AEE">
                <w:rPr>
                  <w:rStyle w:val="Hipervnculo"/>
                  <w:rFonts w:asciiTheme="minorHAnsi" w:hAnsiTheme="minorHAnsi"/>
                </w:rPr>
                <w:t>instagram.com/</w:t>
              </w:r>
              <w:proofErr w:type="spellStart"/>
              <w:r w:rsidRPr="004F1AEE">
                <w:rPr>
                  <w:rStyle w:val="Hipervnculo"/>
                  <w:rFonts w:asciiTheme="minorHAnsi" w:hAnsiTheme="minorHAnsi"/>
                </w:rPr>
                <w:t>grancanariaswimweekbymc</w:t>
              </w:r>
              <w:proofErr w:type="spellEnd"/>
              <w:r w:rsidRPr="004F1AEE">
                <w:rPr>
                  <w:rStyle w:val="Hipervnculo"/>
                  <w:rFonts w:asciiTheme="minorHAnsi" w:hAnsiTheme="minorHAnsi"/>
                </w:rPr>
                <w:t>/</w:t>
              </w:r>
            </w:hyperlink>
          </w:p>
          <w:p w:rsidR="00F06BDD" w:rsidRPr="004F1AEE" w:rsidRDefault="00561E27" w:rsidP="00D55D2D">
            <w:pPr>
              <w:spacing w:line="408" w:lineRule="auto"/>
            </w:pPr>
            <w:hyperlink r:id="rId9"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rsidR="00F06BDD" w:rsidRPr="004F1AEE" w:rsidRDefault="00561E27" w:rsidP="00D55D2D">
            <w:pPr>
              <w:spacing w:line="408" w:lineRule="auto"/>
            </w:pPr>
            <w:hyperlink r:id="rId10"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rsidR="00FD1462" w:rsidRPr="004F1AEE" w:rsidRDefault="00FD1462" w:rsidP="00FD1462"/>
          <w:p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7D62AE">
      <w:headerReference w:type="default" r:id="rId11"/>
      <w:footerReference w:type="default" r:id="rId12"/>
      <w:pgSz w:w="11900" w:h="16840"/>
      <w:pgMar w:top="1418" w:right="1588" w:bottom="1418" w:left="1588" w:header="147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E27" w:rsidRDefault="00561E27" w:rsidP="001123FB">
      <w:r>
        <w:separator/>
      </w:r>
    </w:p>
  </w:endnote>
  <w:endnote w:type="continuationSeparator" w:id="0">
    <w:p w:rsidR="00561E27" w:rsidRDefault="00561E27"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FB" w:rsidRDefault="0085548A">
    <w:pPr>
      <w:pStyle w:val="Piedepgina"/>
    </w:pPr>
    <w:r>
      <w:rPr>
        <w:noProof/>
        <w:lang w:eastAsia="es-ES"/>
      </w:rPr>
      <w:drawing>
        <wp:anchor distT="0" distB="0" distL="114300" distR="114300" simplePos="0" relativeHeight="251663360" behindDoc="0" locked="1" layoutInCell="1" allowOverlap="1">
          <wp:simplePos x="0" y="0"/>
          <wp:positionH relativeFrom="margin">
            <wp:posOffset>-551180</wp:posOffset>
          </wp:positionH>
          <wp:positionV relativeFrom="bottomMargin">
            <wp:align>top</wp:align>
          </wp:positionV>
          <wp:extent cx="6400800" cy="64770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rotWithShape="1">
                  <a:blip r:embed="rId1">
                    <a:extLst>
                      <a:ext uri="{28A0092B-C50C-407E-A947-70E740481C1C}">
                        <a14:useLocalDpi xmlns:a14="http://schemas.microsoft.com/office/drawing/2010/main" val="0"/>
                      </a:ext>
                    </a:extLst>
                  </a:blip>
                  <a:srcRect t="50559"/>
                  <a:stretch/>
                </pic:blipFill>
                <pic:spPr bwMode="auto">
                  <a:xfrm>
                    <a:off x="0" y="0"/>
                    <a:ext cx="6400800" cy="647700"/>
                  </a:xfrm>
                  <a:prstGeom prst="rect">
                    <a:avLst/>
                  </a:prstGeom>
                  <a:ln>
                    <a:noFill/>
                  </a:ln>
                  <a:extLst>
                    <a:ext uri="{53640926-AAD7-44D8-BBD7-CCE9431645EC}">
                      <a14:shadowObscured xmlns:a14="http://schemas.microsoft.com/office/drawing/2010/main"/>
                    </a:ext>
                  </a:extLst>
                </pic:spPr>
              </pic:pic>
            </a:graphicData>
          </a:graphic>
        </wp:anchor>
      </w:drawing>
    </w:r>
  </w:p>
  <w:p w:rsidR="001123FB" w:rsidRDefault="001123FB">
    <w:pPr>
      <w:pStyle w:val="Piedepgina"/>
    </w:pPr>
  </w:p>
  <w:p w:rsidR="001123FB" w:rsidRDefault="00B96B9B">
    <w:pPr>
      <w:pStyle w:val="Piedep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E27" w:rsidRDefault="00561E27" w:rsidP="001123FB">
      <w:r>
        <w:separator/>
      </w:r>
    </w:p>
  </w:footnote>
  <w:footnote w:type="continuationSeparator" w:id="0">
    <w:p w:rsidR="00561E27" w:rsidRDefault="00561E27" w:rsidP="00112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3FB" w:rsidRDefault="00AE2BCC">
    <w:pPr>
      <w:pStyle w:val="Encabezado"/>
    </w:pPr>
    <w:r>
      <w:rPr>
        <w:noProof/>
        <w:lang w:eastAsia="es-ES"/>
      </w:rPr>
      <w:drawing>
        <wp:anchor distT="0" distB="0" distL="114300" distR="114300" simplePos="0" relativeHeight="251671552" behindDoc="0" locked="1" layoutInCell="1" allowOverlap="1" wp14:anchorId="45EF919B" wp14:editId="12B1B6A9">
          <wp:simplePos x="0" y="0"/>
          <wp:positionH relativeFrom="margin">
            <wp:posOffset>-1120140</wp:posOffset>
          </wp:positionH>
          <wp:positionV relativeFrom="page">
            <wp:align>top</wp:align>
          </wp:positionV>
          <wp:extent cx="7631430" cy="1885315"/>
          <wp:effectExtent l="0" t="0" r="7620" b="635"/>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FB"/>
    <w:rsid w:val="00004993"/>
    <w:rsid w:val="00013581"/>
    <w:rsid w:val="00031629"/>
    <w:rsid w:val="00094115"/>
    <w:rsid w:val="000A7541"/>
    <w:rsid w:val="000C0CE4"/>
    <w:rsid w:val="000C3D54"/>
    <w:rsid w:val="001123FB"/>
    <w:rsid w:val="001342D2"/>
    <w:rsid w:val="00172832"/>
    <w:rsid w:val="001B37F2"/>
    <w:rsid w:val="001E7EC3"/>
    <w:rsid w:val="001F4CE4"/>
    <w:rsid w:val="00231C94"/>
    <w:rsid w:val="002430A2"/>
    <w:rsid w:val="00280089"/>
    <w:rsid w:val="0028127C"/>
    <w:rsid w:val="0030471E"/>
    <w:rsid w:val="00314BFB"/>
    <w:rsid w:val="00382E2D"/>
    <w:rsid w:val="00383026"/>
    <w:rsid w:val="003842B1"/>
    <w:rsid w:val="003B2EB5"/>
    <w:rsid w:val="003D7BAD"/>
    <w:rsid w:val="003F235B"/>
    <w:rsid w:val="004056AA"/>
    <w:rsid w:val="00415BF9"/>
    <w:rsid w:val="00466921"/>
    <w:rsid w:val="00486387"/>
    <w:rsid w:val="004B0EC5"/>
    <w:rsid w:val="004B264E"/>
    <w:rsid w:val="004C5F4A"/>
    <w:rsid w:val="004F1AEE"/>
    <w:rsid w:val="00523A4E"/>
    <w:rsid w:val="0053488D"/>
    <w:rsid w:val="00561E27"/>
    <w:rsid w:val="005C7A65"/>
    <w:rsid w:val="00611A16"/>
    <w:rsid w:val="00615B48"/>
    <w:rsid w:val="0065245B"/>
    <w:rsid w:val="00677577"/>
    <w:rsid w:val="00694467"/>
    <w:rsid w:val="006D55D5"/>
    <w:rsid w:val="007409D3"/>
    <w:rsid w:val="00786810"/>
    <w:rsid w:val="007D62AE"/>
    <w:rsid w:val="007D7E38"/>
    <w:rsid w:val="00816987"/>
    <w:rsid w:val="0085548A"/>
    <w:rsid w:val="00866C0D"/>
    <w:rsid w:val="0087271E"/>
    <w:rsid w:val="008A0C91"/>
    <w:rsid w:val="008C06B9"/>
    <w:rsid w:val="008E5FFC"/>
    <w:rsid w:val="008F4ACB"/>
    <w:rsid w:val="00A20DB4"/>
    <w:rsid w:val="00A40AC8"/>
    <w:rsid w:val="00A671DA"/>
    <w:rsid w:val="00A7146D"/>
    <w:rsid w:val="00AE2BCC"/>
    <w:rsid w:val="00AF5BE6"/>
    <w:rsid w:val="00B1424D"/>
    <w:rsid w:val="00B31C7F"/>
    <w:rsid w:val="00B564C8"/>
    <w:rsid w:val="00B74194"/>
    <w:rsid w:val="00B96B9B"/>
    <w:rsid w:val="00BB3532"/>
    <w:rsid w:val="00BF5E80"/>
    <w:rsid w:val="00C04502"/>
    <w:rsid w:val="00C949F2"/>
    <w:rsid w:val="00CA0D56"/>
    <w:rsid w:val="00CA45CF"/>
    <w:rsid w:val="00CB16C8"/>
    <w:rsid w:val="00CB2E9C"/>
    <w:rsid w:val="00CF0E29"/>
    <w:rsid w:val="00CF6CBF"/>
    <w:rsid w:val="00D1463B"/>
    <w:rsid w:val="00D55D2D"/>
    <w:rsid w:val="00D838BB"/>
    <w:rsid w:val="00E363DA"/>
    <w:rsid w:val="00E36AC7"/>
    <w:rsid w:val="00E404E0"/>
    <w:rsid w:val="00F024D4"/>
    <w:rsid w:val="00F04945"/>
    <w:rsid w:val="00F058E9"/>
    <w:rsid w:val="00F06BDD"/>
    <w:rsid w:val="00F177B5"/>
    <w:rsid w:val="00F256EC"/>
    <w:rsid w:val="00F3613F"/>
    <w:rsid w:val="00F4122F"/>
    <w:rsid w:val="00F70F5C"/>
    <w:rsid w:val="00FA320F"/>
    <w:rsid w:val="00FD14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7F3692-3CAA-214D-9CAA-48A6CDC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934</Words>
  <Characters>5141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Fatima Del Pino Martin Montesdeoca</cp:lastModifiedBy>
  <cp:revision>4</cp:revision>
  <cp:lastPrinted>2020-10-08T12:21:00Z</cp:lastPrinted>
  <dcterms:created xsi:type="dcterms:W3CDTF">2020-10-08T12:43:00Z</dcterms:created>
  <dcterms:modified xsi:type="dcterms:W3CDTF">2020-10-08T12:45:00Z</dcterms:modified>
</cp:coreProperties>
</file>