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DE1EA" w14:textId="781008EA" w:rsidR="006E7BDE" w:rsidRDefault="009D32EE" w:rsidP="006E7BDE">
      <w:pPr>
        <w:pStyle w:val="Prrafodelista"/>
        <w:spacing w:line="320" w:lineRule="exact"/>
        <w:jc w:val="center"/>
        <w:rPr>
          <w:rFonts w:ascii="Barlow" w:hAnsi="Barlow"/>
          <w:b/>
          <w:color w:val="171136"/>
          <w:sz w:val="32"/>
          <w:szCs w:val="32"/>
        </w:rPr>
      </w:pPr>
      <w:r w:rsidRPr="006E7BDE">
        <w:rPr>
          <w:rFonts w:ascii="Barlow" w:hAnsi="Barlow"/>
          <w:b/>
          <w:color w:val="171136"/>
          <w:sz w:val="32"/>
          <w:szCs w:val="32"/>
        </w:rPr>
        <w:t xml:space="preserve">Mahou Cinco Estrellas será el patrocinador oficial del </w:t>
      </w:r>
      <w:proofErr w:type="spellStart"/>
      <w:r w:rsidRPr="006E7BDE">
        <w:rPr>
          <w:rFonts w:ascii="Barlow" w:hAnsi="Barlow"/>
          <w:b/>
          <w:color w:val="171136"/>
          <w:sz w:val="32"/>
          <w:szCs w:val="32"/>
        </w:rPr>
        <w:t>Kissing</w:t>
      </w:r>
      <w:proofErr w:type="spellEnd"/>
      <w:r w:rsidR="003623CA" w:rsidRPr="006E7BDE">
        <w:rPr>
          <w:rFonts w:ascii="Barlow" w:hAnsi="Barlow"/>
          <w:b/>
          <w:color w:val="171136"/>
          <w:sz w:val="32"/>
          <w:szCs w:val="32"/>
        </w:rPr>
        <w:t xml:space="preserve"> </w:t>
      </w:r>
      <w:proofErr w:type="spellStart"/>
      <w:r w:rsidR="003623CA" w:rsidRPr="006E7BDE">
        <w:rPr>
          <w:rFonts w:ascii="Barlow" w:hAnsi="Barlow"/>
          <w:b/>
          <w:color w:val="171136"/>
          <w:sz w:val="32"/>
          <w:szCs w:val="32"/>
        </w:rPr>
        <w:t>Room</w:t>
      </w:r>
      <w:proofErr w:type="spellEnd"/>
      <w:r w:rsidRPr="006E7BDE">
        <w:rPr>
          <w:rFonts w:ascii="Barlow" w:hAnsi="Barlow"/>
          <w:b/>
          <w:color w:val="171136"/>
          <w:sz w:val="32"/>
          <w:szCs w:val="32"/>
        </w:rPr>
        <w:t xml:space="preserve"> en Gran Canaria </w:t>
      </w:r>
      <w:proofErr w:type="spellStart"/>
      <w:r w:rsidRPr="006E7BDE">
        <w:rPr>
          <w:rFonts w:ascii="Barlow" w:hAnsi="Barlow"/>
          <w:b/>
          <w:color w:val="171136"/>
          <w:sz w:val="32"/>
          <w:szCs w:val="32"/>
        </w:rPr>
        <w:t>Swim</w:t>
      </w:r>
      <w:proofErr w:type="spellEnd"/>
      <w:r w:rsidRPr="006E7BDE">
        <w:rPr>
          <w:rFonts w:ascii="Barlow" w:hAnsi="Barlow"/>
          <w:b/>
          <w:color w:val="171136"/>
          <w:sz w:val="32"/>
          <w:szCs w:val="32"/>
        </w:rPr>
        <w:t xml:space="preserve"> Week </w:t>
      </w:r>
      <w:proofErr w:type="spellStart"/>
      <w:r w:rsidRPr="006E7BDE">
        <w:rPr>
          <w:rFonts w:ascii="Barlow" w:hAnsi="Barlow"/>
          <w:b/>
          <w:color w:val="171136"/>
          <w:sz w:val="32"/>
          <w:szCs w:val="32"/>
        </w:rPr>
        <w:t>By</w:t>
      </w:r>
      <w:proofErr w:type="spellEnd"/>
      <w:r w:rsidRPr="006E7BDE">
        <w:rPr>
          <w:rFonts w:ascii="Barlow" w:hAnsi="Barlow"/>
          <w:b/>
          <w:color w:val="171136"/>
          <w:sz w:val="32"/>
          <w:szCs w:val="32"/>
        </w:rPr>
        <w:t xml:space="preserve"> Moda Cálida</w:t>
      </w:r>
    </w:p>
    <w:p w14:paraId="671D9E29" w14:textId="77777777" w:rsidR="006E7BDE" w:rsidRDefault="006E7BDE" w:rsidP="006E7BDE">
      <w:pPr>
        <w:spacing w:line="320" w:lineRule="exact"/>
        <w:jc w:val="both"/>
        <w:rPr>
          <w:rFonts w:ascii="Barlow" w:hAnsi="Barlow" w:cs="Calibri"/>
          <w:b/>
          <w:iCs/>
          <w:color w:val="171136"/>
        </w:rPr>
      </w:pPr>
    </w:p>
    <w:p w14:paraId="7128ED26" w14:textId="346D7B3D" w:rsidR="009D32EE" w:rsidRPr="006E7BDE" w:rsidRDefault="009D32EE" w:rsidP="006E7BDE">
      <w:pPr>
        <w:pStyle w:val="Prrafodelista"/>
        <w:numPr>
          <w:ilvl w:val="0"/>
          <w:numId w:val="6"/>
        </w:numPr>
        <w:spacing w:line="320" w:lineRule="exact"/>
        <w:jc w:val="both"/>
        <w:rPr>
          <w:rFonts w:ascii="Barlow" w:hAnsi="Barlow"/>
          <w:b/>
          <w:color w:val="171136"/>
          <w:sz w:val="32"/>
          <w:szCs w:val="32"/>
        </w:rPr>
      </w:pPr>
      <w:r w:rsidRPr="006E7BDE">
        <w:rPr>
          <w:rFonts w:ascii="Barlow" w:hAnsi="Barlow" w:cs="Calibri"/>
          <w:b/>
          <w:iCs/>
          <w:color w:val="171136"/>
        </w:rPr>
        <w:t xml:space="preserve">Mahou Cinco Estrellas será el patrocinador oficial del </w:t>
      </w:r>
      <w:proofErr w:type="spellStart"/>
      <w:r w:rsidRPr="006E7BDE">
        <w:rPr>
          <w:rFonts w:ascii="Barlow" w:hAnsi="Barlow" w:cs="Calibri"/>
          <w:b/>
          <w:iCs/>
          <w:color w:val="171136"/>
        </w:rPr>
        <w:t>Kissing</w:t>
      </w:r>
      <w:proofErr w:type="spellEnd"/>
      <w:r w:rsidR="003623CA" w:rsidRPr="006E7BDE">
        <w:rPr>
          <w:rFonts w:ascii="Barlow" w:hAnsi="Barlow" w:cs="Calibri"/>
          <w:b/>
          <w:iCs/>
          <w:color w:val="171136"/>
        </w:rPr>
        <w:t xml:space="preserve"> </w:t>
      </w:r>
      <w:proofErr w:type="spellStart"/>
      <w:r w:rsidR="003623CA" w:rsidRPr="006E7BDE">
        <w:rPr>
          <w:rFonts w:ascii="Barlow" w:hAnsi="Barlow" w:cs="Calibri"/>
          <w:b/>
          <w:iCs/>
          <w:color w:val="171136"/>
        </w:rPr>
        <w:t>Room</w:t>
      </w:r>
      <w:proofErr w:type="spellEnd"/>
      <w:r w:rsidRPr="006E7BDE">
        <w:rPr>
          <w:rFonts w:ascii="Barlow" w:hAnsi="Barlow" w:cs="Calibri"/>
          <w:b/>
          <w:iCs/>
          <w:color w:val="171136"/>
        </w:rPr>
        <w:t>, un espacio de encuentro en el que diseñadores, modelos, profesionales del sector, medios de comunicación y personalidades brindarán tras cada desfile</w:t>
      </w:r>
      <w:r w:rsidR="006E7BDE" w:rsidRPr="006E7BDE">
        <w:rPr>
          <w:rFonts w:ascii="Barlow" w:hAnsi="Barlow" w:cs="Calibri"/>
          <w:b/>
          <w:iCs/>
          <w:color w:val="171136"/>
        </w:rPr>
        <w:t>.</w:t>
      </w:r>
    </w:p>
    <w:p w14:paraId="4A1ECD84" w14:textId="77777777" w:rsidR="00CF138C" w:rsidRPr="006E7BDE" w:rsidRDefault="00CF138C" w:rsidP="006E7BDE">
      <w:pPr>
        <w:pStyle w:val="Prrafodelista"/>
        <w:spacing w:line="320" w:lineRule="exact"/>
        <w:jc w:val="both"/>
        <w:rPr>
          <w:rFonts w:ascii="Barlow" w:eastAsiaTheme="minorHAnsi" w:hAnsi="Barlow" w:cstheme="minorHAnsi"/>
          <w:b/>
          <w:bCs/>
          <w:color w:val="171136"/>
          <w:sz w:val="22"/>
          <w:szCs w:val="22"/>
        </w:rPr>
      </w:pPr>
    </w:p>
    <w:p w14:paraId="1ABF292E" w14:textId="77777777" w:rsidR="009D32EE" w:rsidRPr="006E7BDE" w:rsidRDefault="009D32EE" w:rsidP="006E7BDE">
      <w:pPr>
        <w:spacing w:line="320" w:lineRule="exact"/>
        <w:jc w:val="both"/>
        <w:rPr>
          <w:rFonts w:ascii="Barlow" w:hAnsi="Barlow" w:cs="Arial"/>
          <w:bCs/>
          <w:color w:val="171136"/>
          <w:sz w:val="22"/>
          <w:szCs w:val="22"/>
        </w:rPr>
      </w:pPr>
      <w:r w:rsidRPr="006E7BDE">
        <w:rPr>
          <w:rFonts w:ascii="Barlow" w:hAnsi="Barlow" w:cstheme="minorHAnsi"/>
          <w:b/>
          <w:color w:val="171136"/>
          <w:sz w:val="22"/>
          <w:szCs w:val="22"/>
        </w:rPr>
        <w:t>Madrid, 7 de octubre de 2021.-</w:t>
      </w:r>
      <w:r w:rsidRPr="006E7BDE">
        <w:rPr>
          <w:rFonts w:ascii="Barlow" w:hAnsi="Barlow" w:cstheme="minorHAnsi"/>
          <w:color w:val="171136"/>
          <w:sz w:val="22"/>
          <w:szCs w:val="22"/>
        </w:rPr>
        <w:t xml:space="preserve"> </w:t>
      </w:r>
      <w:r w:rsidRPr="006E7BDE">
        <w:rPr>
          <w:rFonts w:ascii="Barlow" w:hAnsi="Barlow" w:cs="Arial"/>
          <w:bCs/>
          <w:color w:val="171136"/>
          <w:sz w:val="22"/>
          <w:szCs w:val="22"/>
        </w:rPr>
        <w:t xml:space="preserve">Maspalomas, situado al sur de Gran Canaria, será del 21 al 24 de octubre el epicentro de las nuevas tendencias de moda baño para la playa y piscina en el único evento en Europa en el que se exhibirán firmas locales, nacionales e internacionales: </w:t>
      </w:r>
      <w:r w:rsidRPr="006E7BDE">
        <w:rPr>
          <w:rFonts w:ascii="Barlow" w:hAnsi="Barlow" w:cs="Arial"/>
          <w:b/>
          <w:bCs/>
          <w:color w:val="171136"/>
          <w:sz w:val="22"/>
          <w:szCs w:val="22"/>
        </w:rPr>
        <w:t xml:space="preserve">Gran Canaria </w:t>
      </w:r>
      <w:proofErr w:type="spellStart"/>
      <w:r w:rsidRPr="006E7BDE">
        <w:rPr>
          <w:rFonts w:ascii="Barlow" w:hAnsi="Barlow" w:cs="Arial"/>
          <w:b/>
          <w:bCs/>
          <w:color w:val="171136"/>
          <w:sz w:val="22"/>
          <w:szCs w:val="22"/>
        </w:rPr>
        <w:t>Swim</w:t>
      </w:r>
      <w:proofErr w:type="spellEnd"/>
      <w:r w:rsidRPr="006E7BDE">
        <w:rPr>
          <w:rFonts w:ascii="Barlow" w:hAnsi="Barlow" w:cs="Arial"/>
          <w:b/>
          <w:bCs/>
          <w:color w:val="171136"/>
          <w:sz w:val="22"/>
          <w:szCs w:val="22"/>
        </w:rPr>
        <w:t xml:space="preserve"> Week </w:t>
      </w:r>
      <w:proofErr w:type="spellStart"/>
      <w:r w:rsidRPr="006E7BDE">
        <w:rPr>
          <w:rFonts w:ascii="Barlow" w:hAnsi="Barlow" w:cs="Arial"/>
          <w:b/>
          <w:bCs/>
          <w:color w:val="171136"/>
          <w:sz w:val="22"/>
          <w:szCs w:val="22"/>
        </w:rPr>
        <w:t>by</w:t>
      </w:r>
      <w:proofErr w:type="spellEnd"/>
      <w:r w:rsidRPr="006E7BDE">
        <w:rPr>
          <w:rFonts w:ascii="Barlow" w:hAnsi="Barlow" w:cs="Arial"/>
          <w:b/>
          <w:bCs/>
          <w:color w:val="171136"/>
          <w:sz w:val="22"/>
          <w:szCs w:val="22"/>
        </w:rPr>
        <w:t xml:space="preserve"> Moda Cálida. </w:t>
      </w:r>
      <w:r w:rsidRPr="006E7BDE">
        <w:rPr>
          <w:rFonts w:ascii="Barlow" w:hAnsi="Barlow" w:cs="Arial"/>
          <w:bCs/>
          <w:color w:val="171136"/>
          <w:sz w:val="22"/>
          <w:szCs w:val="22"/>
        </w:rPr>
        <w:t>Esta cita renueva su apuesta por los nuevos talentos y marcas emergentes canarias</w:t>
      </w:r>
      <w:r w:rsidR="003623CA" w:rsidRPr="006E7BDE">
        <w:rPr>
          <w:rFonts w:ascii="Barlow" w:hAnsi="Barlow" w:cs="Arial"/>
          <w:bCs/>
          <w:color w:val="171136"/>
          <w:sz w:val="22"/>
          <w:szCs w:val="22"/>
        </w:rPr>
        <w:t>,</w:t>
      </w:r>
      <w:r w:rsidRPr="006E7BDE">
        <w:rPr>
          <w:rFonts w:ascii="Barlow" w:hAnsi="Barlow" w:cs="Arial"/>
          <w:bCs/>
          <w:color w:val="171136"/>
          <w:sz w:val="22"/>
          <w:szCs w:val="22"/>
        </w:rPr>
        <w:t xml:space="preserve"> así como firmas consagradas.</w:t>
      </w:r>
    </w:p>
    <w:p w14:paraId="329B9697" w14:textId="77777777" w:rsidR="00B96D42" w:rsidRPr="006E7BDE" w:rsidRDefault="00B96D42" w:rsidP="006E7BDE">
      <w:pPr>
        <w:spacing w:line="320" w:lineRule="exact"/>
        <w:ind w:left="848"/>
        <w:jc w:val="both"/>
        <w:rPr>
          <w:rFonts w:ascii="Barlow" w:hAnsi="Barlow" w:cstheme="minorHAnsi"/>
          <w:bCs/>
          <w:color w:val="171136"/>
          <w:sz w:val="22"/>
          <w:szCs w:val="22"/>
        </w:rPr>
      </w:pPr>
    </w:p>
    <w:p w14:paraId="7CF70A94" w14:textId="2D744632" w:rsidR="006E7BDE" w:rsidRPr="006E7BDE" w:rsidRDefault="006E7BDE" w:rsidP="006E7BDE">
      <w:pPr>
        <w:spacing w:line="320" w:lineRule="exact"/>
        <w:jc w:val="both"/>
        <w:rPr>
          <w:rFonts w:ascii="Barlow" w:hAnsi="Barlow"/>
          <w:bCs/>
          <w:iCs/>
          <w:color w:val="171136"/>
          <w:sz w:val="22"/>
          <w:szCs w:val="22"/>
        </w:rPr>
      </w:pPr>
      <w:r w:rsidRPr="006E7BDE">
        <w:rPr>
          <w:rFonts w:ascii="Barlow" w:hAnsi="Barlow"/>
          <w:b/>
          <w:iCs/>
          <w:color w:val="171136"/>
          <w:sz w:val="22"/>
          <w:szCs w:val="22"/>
        </w:rPr>
        <w:t>Mahou Cinco Estrellas</w:t>
      </w:r>
      <w:r w:rsidRPr="006E7BDE">
        <w:rPr>
          <w:rFonts w:ascii="Barlow" w:hAnsi="Barlow"/>
          <w:bCs/>
          <w:iCs/>
          <w:color w:val="171136"/>
          <w:sz w:val="22"/>
          <w:szCs w:val="22"/>
        </w:rPr>
        <w:t xml:space="preserve"> mostrará su apoyo al sector de la moda a través del </w:t>
      </w:r>
      <w:r w:rsidRPr="006E7BDE">
        <w:rPr>
          <w:rFonts w:ascii="Barlow" w:hAnsi="Barlow"/>
          <w:b/>
          <w:iCs/>
          <w:color w:val="171136"/>
          <w:sz w:val="22"/>
          <w:szCs w:val="22"/>
        </w:rPr>
        <w:t xml:space="preserve">patrocinio oficial del </w:t>
      </w:r>
      <w:proofErr w:type="spellStart"/>
      <w:r w:rsidRPr="006E7BDE">
        <w:rPr>
          <w:rFonts w:ascii="Barlow" w:hAnsi="Barlow"/>
          <w:b/>
          <w:iCs/>
          <w:color w:val="171136"/>
          <w:sz w:val="22"/>
          <w:szCs w:val="22"/>
        </w:rPr>
        <w:t>Kissing</w:t>
      </w:r>
      <w:proofErr w:type="spellEnd"/>
      <w:r w:rsidRPr="006E7BDE">
        <w:rPr>
          <w:rFonts w:ascii="Barlow" w:hAnsi="Barlow"/>
          <w:b/>
          <w:iCs/>
          <w:color w:val="171136"/>
          <w:sz w:val="22"/>
          <w:szCs w:val="22"/>
        </w:rPr>
        <w:t xml:space="preserve"> </w:t>
      </w:r>
      <w:proofErr w:type="spellStart"/>
      <w:r w:rsidRPr="006E7BDE">
        <w:rPr>
          <w:rFonts w:ascii="Barlow" w:hAnsi="Barlow"/>
          <w:b/>
          <w:iCs/>
          <w:color w:val="171136"/>
          <w:sz w:val="22"/>
          <w:szCs w:val="22"/>
        </w:rPr>
        <w:t>Room</w:t>
      </w:r>
      <w:proofErr w:type="spellEnd"/>
      <w:r w:rsidRPr="006E7BDE">
        <w:rPr>
          <w:rFonts w:ascii="Barlow" w:hAnsi="Barlow"/>
          <w:bCs/>
          <w:iCs/>
          <w:color w:val="171136"/>
          <w:sz w:val="22"/>
          <w:szCs w:val="22"/>
        </w:rPr>
        <w:t>, un espacio de encuentro entre diseñadores, modelos, profesionales del sector, medios de comunicación y personalidades. Tras cada desfile, los protagonistas de la jornada se acercarán a este lugar para disfrutar de una Mahou Cinco Estrellas mientras comparten e intercambian impresiones sobre cada colección.</w:t>
      </w:r>
    </w:p>
    <w:p w14:paraId="2C5DD6B7" w14:textId="77777777" w:rsidR="006E7BDE" w:rsidRPr="006E7BDE" w:rsidRDefault="006E7BDE" w:rsidP="006E7BDE">
      <w:pPr>
        <w:spacing w:line="320" w:lineRule="exact"/>
        <w:jc w:val="both"/>
        <w:rPr>
          <w:rFonts w:ascii="Barlow" w:hAnsi="Barlow"/>
          <w:bCs/>
          <w:iCs/>
          <w:color w:val="171136"/>
          <w:sz w:val="22"/>
          <w:szCs w:val="22"/>
        </w:rPr>
      </w:pPr>
    </w:p>
    <w:p w14:paraId="6E053798" w14:textId="60B5C939" w:rsidR="006E7BDE" w:rsidRPr="006E7BDE" w:rsidRDefault="006E7BDE" w:rsidP="006E7BDE">
      <w:pPr>
        <w:spacing w:line="320" w:lineRule="exact"/>
        <w:jc w:val="both"/>
        <w:rPr>
          <w:rFonts w:ascii="Barlow" w:hAnsi="Barlow"/>
          <w:bCs/>
          <w:iCs/>
          <w:color w:val="171136"/>
          <w:sz w:val="22"/>
          <w:szCs w:val="22"/>
        </w:rPr>
      </w:pPr>
      <w:r w:rsidRPr="006E7BDE">
        <w:rPr>
          <w:rFonts w:ascii="Barlow" w:hAnsi="Barlow"/>
          <w:bCs/>
          <w:iCs/>
          <w:color w:val="171136"/>
          <w:sz w:val="22"/>
          <w:szCs w:val="22"/>
        </w:rPr>
        <w:t xml:space="preserve">Gran Canaria </w:t>
      </w:r>
      <w:proofErr w:type="spellStart"/>
      <w:r w:rsidRPr="006E7BDE">
        <w:rPr>
          <w:rFonts w:ascii="Barlow" w:hAnsi="Barlow"/>
          <w:bCs/>
          <w:iCs/>
          <w:color w:val="171136"/>
          <w:sz w:val="22"/>
          <w:szCs w:val="22"/>
        </w:rPr>
        <w:t>Swim</w:t>
      </w:r>
      <w:proofErr w:type="spellEnd"/>
      <w:r w:rsidRPr="006E7BDE">
        <w:rPr>
          <w:rFonts w:ascii="Barlow" w:hAnsi="Barlow"/>
          <w:bCs/>
          <w:iCs/>
          <w:color w:val="171136"/>
          <w:sz w:val="22"/>
          <w:szCs w:val="22"/>
        </w:rPr>
        <w:t xml:space="preserve"> Week </w:t>
      </w:r>
      <w:proofErr w:type="spellStart"/>
      <w:r w:rsidRPr="006E7BDE">
        <w:rPr>
          <w:rFonts w:ascii="Barlow" w:hAnsi="Barlow"/>
          <w:bCs/>
          <w:iCs/>
          <w:color w:val="171136"/>
          <w:sz w:val="22"/>
          <w:szCs w:val="22"/>
        </w:rPr>
        <w:t>by</w:t>
      </w:r>
      <w:proofErr w:type="spellEnd"/>
      <w:r w:rsidRPr="006E7BDE">
        <w:rPr>
          <w:rFonts w:ascii="Barlow" w:hAnsi="Barlow"/>
          <w:bCs/>
          <w:iCs/>
          <w:color w:val="171136"/>
          <w:sz w:val="22"/>
          <w:szCs w:val="22"/>
        </w:rPr>
        <w:t xml:space="preserve"> Moda Cálida reunirá en esta edición a cerca de 40 diseñadores y marcas, de las que 11 son canarias –de Gran Canaria y otras islas del archipiélago-; 10 de la península, y 6 internacionales. </w:t>
      </w:r>
    </w:p>
    <w:p w14:paraId="1EFEA796" w14:textId="77777777" w:rsidR="006E7BDE" w:rsidRDefault="006E7BDE" w:rsidP="006E7BDE">
      <w:pPr>
        <w:spacing w:line="320" w:lineRule="exact"/>
        <w:jc w:val="both"/>
        <w:rPr>
          <w:rFonts w:ascii="Barlow" w:hAnsi="Barlow"/>
          <w:iCs/>
          <w:color w:val="171136"/>
          <w:sz w:val="22"/>
          <w:szCs w:val="22"/>
        </w:rPr>
      </w:pPr>
    </w:p>
    <w:p w14:paraId="33DB616A" w14:textId="77777777" w:rsidR="006E7BDE" w:rsidRPr="006E7BDE" w:rsidRDefault="006E7BDE" w:rsidP="006E7BDE">
      <w:pPr>
        <w:spacing w:line="320" w:lineRule="exact"/>
        <w:jc w:val="both"/>
        <w:rPr>
          <w:rFonts w:ascii="Barlow" w:hAnsi="Barlow"/>
          <w:b/>
          <w:bCs/>
          <w:color w:val="171136"/>
          <w:sz w:val="22"/>
          <w:szCs w:val="22"/>
        </w:rPr>
      </w:pPr>
      <w:r w:rsidRPr="006E7BDE">
        <w:rPr>
          <w:rFonts w:ascii="Barlow" w:hAnsi="Barlow"/>
          <w:b/>
          <w:bCs/>
          <w:color w:val="171136"/>
          <w:sz w:val="22"/>
          <w:szCs w:val="22"/>
        </w:rPr>
        <w:t>Celebración del 25ºAniversario</w:t>
      </w:r>
    </w:p>
    <w:p w14:paraId="0234E160" w14:textId="77777777" w:rsidR="006E7BDE" w:rsidRPr="006E7BDE" w:rsidRDefault="006E7BDE" w:rsidP="006E7BDE">
      <w:pPr>
        <w:spacing w:line="320" w:lineRule="exact"/>
        <w:jc w:val="both"/>
        <w:rPr>
          <w:rFonts w:ascii="Barlow" w:hAnsi="Barlow"/>
          <w:color w:val="171136"/>
          <w:sz w:val="22"/>
          <w:szCs w:val="22"/>
        </w:rPr>
      </w:pPr>
    </w:p>
    <w:p w14:paraId="41B6C663" w14:textId="73CA2AF4" w:rsidR="006E7BDE" w:rsidRDefault="006E7BDE" w:rsidP="006E7BDE">
      <w:pPr>
        <w:spacing w:line="320" w:lineRule="exact"/>
        <w:jc w:val="both"/>
        <w:rPr>
          <w:rFonts w:ascii="Barlow" w:hAnsi="Barlow"/>
          <w:color w:val="171136"/>
          <w:sz w:val="22"/>
          <w:szCs w:val="22"/>
        </w:rPr>
      </w:pPr>
      <w:r w:rsidRPr="006E7BDE">
        <w:rPr>
          <w:rFonts w:ascii="Barlow" w:hAnsi="Barlow"/>
          <w:color w:val="171136"/>
          <w:sz w:val="22"/>
          <w:szCs w:val="22"/>
        </w:rPr>
        <w:t>Este año, el evento celebra una edición especial con su 25º Aniversario, manteniendo su compromiso de impulsar internacionalmente la pasarela y reforzar su posición como cita clave en su género dentro del circuito de pasarelas europeas. Junto a ello, el reto también de impulsar la profesionalización de la pasarela, incorporando a su programa nombres de reconocido prestigio del diseño canario, nacional e internacional.</w:t>
      </w:r>
    </w:p>
    <w:p w14:paraId="2DDEC402" w14:textId="77777777" w:rsidR="006E7BDE" w:rsidRPr="006E7BDE" w:rsidRDefault="006E7BDE" w:rsidP="006E7BDE">
      <w:pPr>
        <w:spacing w:line="320" w:lineRule="exact"/>
        <w:jc w:val="both"/>
        <w:rPr>
          <w:rFonts w:ascii="Barlow" w:hAnsi="Barlow"/>
          <w:color w:val="171136"/>
          <w:sz w:val="22"/>
          <w:szCs w:val="22"/>
        </w:rPr>
      </w:pPr>
    </w:p>
    <w:p w14:paraId="3B64807F" w14:textId="219F82C6" w:rsidR="009D32EE" w:rsidRPr="006E7BDE" w:rsidRDefault="006E7BDE" w:rsidP="006E7BDE">
      <w:pPr>
        <w:spacing w:line="320" w:lineRule="exact"/>
        <w:jc w:val="both"/>
        <w:rPr>
          <w:rFonts w:ascii="Barlow" w:hAnsi="Barlow"/>
          <w:color w:val="171136"/>
          <w:sz w:val="22"/>
          <w:szCs w:val="22"/>
        </w:rPr>
      </w:pPr>
      <w:r w:rsidRPr="006E7BDE">
        <w:rPr>
          <w:rFonts w:ascii="Barlow" w:hAnsi="Barlow"/>
          <w:color w:val="171136"/>
          <w:sz w:val="22"/>
          <w:szCs w:val="22"/>
        </w:rPr>
        <w:t xml:space="preserve">Aurelia Gil, Palmas, Chela Clo y Como la Trucha al Trucho serán algunos de los diseñadores y marcas canarias presentes en esta edición, así como Guillermina Baeza, TCN, Agatha Ruiz de la Prada y Dolores Cortés, nacionales, y Melisa </w:t>
      </w:r>
      <w:proofErr w:type="spellStart"/>
      <w:r w:rsidRPr="006E7BDE">
        <w:rPr>
          <w:rFonts w:ascii="Barlow" w:hAnsi="Barlow"/>
          <w:color w:val="171136"/>
          <w:sz w:val="22"/>
          <w:szCs w:val="22"/>
        </w:rPr>
        <w:t>Odabash</w:t>
      </w:r>
      <w:proofErr w:type="spellEnd"/>
      <w:r w:rsidRPr="006E7BDE">
        <w:rPr>
          <w:rFonts w:ascii="Barlow" w:hAnsi="Barlow"/>
          <w:color w:val="171136"/>
          <w:sz w:val="22"/>
          <w:szCs w:val="22"/>
        </w:rPr>
        <w:t xml:space="preserve"> internacionales, entre otros.</w:t>
      </w:r>
    </w:p>
    <w:p w14:paraId="19A26247" w14:textId="77777777" w:rsidR="009D32EE" w:rsidRPr="006E7BDE" w:rsidRDefault="009D32EE" w:rsidP="006E7BDE">
      <w:pPr>
        <w:spacing w:line="320" w:lineRule="exact"/>
        <w:jc w:val="both"/>
        <w:rPr>
          <w:rFonts w:ascii="Barlow" w:hAnsi="Barlow"/>
          <w:i/>
          <w:iCs/>
          <w:color w:val="171136"/>
          <w:sz w:val="22"/>
          <w:szCs w:val="22"/>
        </w:rPr>
      </w:pPr>
    </w:p>
    <w:p w14:paraId="05A104FB" w14:textId="77777777" w:rsidR="009D32EE" w:rsidRPr="006E7BDE" w:rsidRDefault="009D32EE" w:rsidP="006E7BDE">
      <w:pPr>
        <w:spacing w:line="320" w:lineRule="exact"/>
        <w:jc w:val="both"/>
        <w:rPr>
          <w:rFonts w:ascii="Barlow" w:hAnsi="Barlow" w:cstheme="minorHAnsi"/>
          <w:b/>
          <w:bCs/>
          <w:i/>
          <w:iCs/>
          <w:color w:val="171136"/>
          <w:sz w:val="18"/>
          <w:szCs w:val="18"/>
        </w:rPr>
      </w:pPr>
      <w:r w:rsidRPr="006E7BDE">
        <w:rPr>
          <w:rFonts w:ascii="Barlow" w:hAnsi="Barlow" w:cstheme="minorHAnsi"/>
          <w:b/>
          <w:bCs/>
          <w:i/>
          <w:iCs/>
          <w:color w:val="171136"/>
          <w:sz w:val="18"/>
          <w:szCs w:val="18"/>
        </w:rPr>
        <w:t>Sobre Mahou</w:t>
      </w:r>
    </w:p>
    <w:p w14:paraId="0D48B3BB" w14:textId="77777777" w:rsidR="009D32EE" w:rsidRPr="006E7BDE" w:rsidRDefault="009D32EE" w:rsidP="006E7BDE">
      <w:pPr>
        <w:spacing w:line="320" w:lineRule="exact"/>
        <w:jc w:val="both"/>
        <w:rPr>
          <w:rFonts w:ascii="Barlow" w:hAnsi="Barlow" w:cstheme="minorHAnsi"/>
          <w:bCs/>
          <w:i/>
          <w:iCs/>
          <w:color w:val="171136"/>
          <w:sz w:val="18"/>
          <w:szCs w:val="18"/>
        </w:rPr>
      </w:pPr>
      <w:r w:rsidRPr="006E7BDE">
        <w:rPr>
          <w:rFonts w:ascii="Barlow" w:hAnsi="Barlow" w:cstheme="minorHAnsi"/>
          <w:bCs/>
          <w:i/>
          <w:iCs/>
          <w:color w:val="171136"/>
          <w:sz w:val="18"/>
          <w:szCs w:val="18"/>
        </w:rPr>
        <w:t xml:space="preserve">Mahou es una familia de cervezas nacida en la calle </w:t>
      </w:r>
      <w:proofErr w:type="spellStart"/>
      <w:r w:rsidRPr="006E7BDE">
        <w:rPr>
          <w:rFonts w:ascii="Barlow" w:hAnsi="Barlow" w:cstheme="minorHAnsi"/>
          <w:bCs/>
          <w:i/>
          <w:iCs/>
          <w:color w:val="171136"/>
          <w:sz w:val="18"/>
          <w:szCs w:val="18"/>
        </w:rPr>
        <w:t>Amaniel</w:t>
      </w:r>
      <w:proofErr w:type="spellEnd"/>
      <w:r w:rsidRPr="006E7BDE">
        <w:rPr>
          <w:rFonts w:ascii="Barlow" w:hAnsi="Barlow" w:cstheme="minorHAnsi"/>
          <w:bCs/>
          <w:i/>
          <w:iCs/>
          <w:color w:val="171136"/>
          <w:sz w:val="18"/>
          <w:szCs w:val="18"/>
        </w:rPr>
        <w:t xml:space="preserve"> de Madrid en 1890. Es el resultado del trabajo de pioneros y maestros cerveceros que, desde hace más de 130 años, buscan compartir sabores y nuevas experiencias.</w:t>
      </w:r>
    </w:p>
    <w:p w14:paraId="3923B64B" w14:textId="77777777" w:rsidR="009D32EE" w:rsidRPr="006E7BDE" w:rsidRDefault="009D32EE" w:rsidP="006E7BDE">
      <w:pPr>
        <w:spacing w:line="320" w:lineRule="exact"/>
        <w:jc w:val="both"/>
        <w:rPr>
          <w:rFonts w:ascii="Barlow" w:hAnsi="Barlow" w:cstheme="minorHAnsi"/>
          <w:bCs/>
          <w:i/>
          <w:iCs/>
          <w:color w:val="171136"/>
          <w:sz w:val="18"/>
          <w:szCs w:val="18"/>
        </w:rPr>
      </w:pPr>
    </w:p>
    <w:p w14:paraId="2A153F47" w14:textId="7638D8AB" w:rsidR="009D32EE" w:rsidRPr="006E7BDE" w:rsidRDefault="009D32EE" w:rsidP="006E7BDE">
      <w:pPr>
        <w:spacing w:line="320" w:lineRule="exact"/>
        <w:jc w:val="both"/>
        <w:rPr>
          <w:rFonts w:ascii="Barlow" w:hAnsi="Barlow" w:cstheme="minorHAnsi"/>
          <w:bCs/>
          <w:i/>
          <w:iCs/>
          <w:color w:val="171136"/>
          <w:sz w:val="18"/>
          <w:szCs w:val="18"/>
        </w:rPr>
      </w:pPr>
      <w:r w:rsidRPr="006E7BDE">
        <w:rPr>
          <w:rFonts w:ascii="Barlow" w:hAnsi="Barlow" w:cstheme="minorHAnsi"/>
          <w:bCs/>
          <w:i/>
          <w:iCs/>
          <w:color w:val="171136"/>
          <w:sz w:val="18"/>
          <w:szCs w:val="18"/>
        </w:rPr>
        <w:t xml:space="preserve">Mahou desarrolla la cultura cervecera basándose en rigurosos procesos de calidad y en los mejores ingredientes para dar a </w:t>
      </w:r>
      <w:r w:rsidR="006E7BDE" w:rsidRPr="006E7BDE">
        <w:rPr>
          <w:rFonts w:ascii="Barlow" w:hAnsi="Barlow" w:cstheme="minorHAnsi"/>
          <w:bCs/>
          <w:i/>
          <w:iCs/>
          <w:color w:val="171136"/>
          <w:sz w:val="18"/>
          <w:szCs w:val="18"/>
        </w:rPr>
        <w:t>su</w:t>
      </w:r>
      <w:r w:rsidR="006E7BDE">
        <w:rPr>
          <w:rFonts w:ascii="Barlow" w:hAnsi="Barlow" w:cstheme="minorHAnsi"/>
          <w:bCs/>
          <w:i/>
          <w:iCs/>
          <w:color w:val="171136"/>
          <w:sz w:val="18"/>
          <w:szCs w:val="18"/>
        </w:rPr>
        <w:t>s p</w:t>
      </w:r>
      <w:r w:rsidR="006E7BDE" w:rsidRPr="006E7BDE">
        <w:rPr>
          <w:rFonts w:ascii="Barlow" w:hAnsi="Barlow" w:cstheme="minorHAnsi"/>
          <w:bCs/>
          <w:i/>
          <w:iCs/>
          <w:color w:val="171136"/>
          <w:sz w:val="18"/>
          <w:szCs w:val="18"/>
        </w:rPr>
        <w:t>roducto</w:t>
      </w:r>
      <w:r w:rsidR="006E7BDE">
        <w:rPr>
          <w:rFonts w:ascii="Barlow" w:hAnsi="Barlow" w:cstheme="minorHAnsi"/>
          <w:bCs/>
          <w:i/>
          <w:iCs/>
          <w:color w:val="171136"/>
          <w:sz w:val="18"/>
          <w:szCs w:val="18"/>
        </w:rPr>
        <w:t>s</w:t>
      </w:r>
      <w:r w:rsidRPr="006E7BDE">
        <w:rPr>
          <w:rFonts w:ascii="Barlow" w:hAnsi="Barlow" w:cstheme="minorHAnsi"/>
          <w:bCs/>
          <w:i/>
          <w:iCs/>
          <w:color w:val="171136"/>
          <w:sz w:val="18"/>
          <w:szCs w:val="18"/>
        </w:rPr>
        <w:t xml:space="preserve"> un sabor inconfundible. La experiencia, la pasión y la calidad han impulsado a Mahou a seguir creciendo e innovando, para ofrecer al consumidor un amplio portafolio de marcas como Clásica, Cinco Estrellas, Sin, Maestra, Barrica, Casimiro Mahou, Sin Gluten, </w:t>
      </w:r>
      <w:proofErr w:type="spellStart"/>
      <w:r w:rsidRPr="006E7BDE">
        <w:rPr>
          <w:rFonts w:ascii="Barlow" w:hAnsi="Barlow" w:cstheme="minorHAnsi"/>
          <w:bCs/>
          <w:i/>
          <w:iCs/>
          <w:color w:val="171136"/>
          <w:sz w:val="18"/>
          <w:szCs w:val="18"/>
        </w:rPr>
        <w:t>Radler</w:t>
      </w:r>
      <w:proofErr w:type="spellEnd"/>
      <w:r w:rsidRPr="006E7BDE">
        <w:rPr>
          <w:rFonts w:ascii="Barlow" w:hAnsi="Barlow" w:cstheme="minorHAnsi"/>
          <w:bCs/>
          <w:i/>
          <w:iCs/>
          <w:color w:val="171136"/>
          <w:sz w:val="18"/>
          <w:szCs w:val="18"/>
        </w:rPr>
        <w:t>…</w:t>
      </w:r>
    </w:p>
    <w:p w14:paraId="0C294D14" w14:textId="77777777" w:rsidR="009D32EE" w:rsidRPr="006E7BDE" w:rsidRDefault="009D32EE" w:rsidP="006E7BDE">
      <w:pPr>
        <w:spacing w:line="320" w:lineRule="exact"/>
        <w:jc w:val="both"/>
        <w:rPr>
          <w:rFonts w:ascii="Barlow" w:hAnsi="Barlow" w:cstheme="minorHAnsi"/>
          <w:bCs/>
          <w:i/>
          <w:iCs/>
          <w:color w:val="171136"/>
          <w:sz w:val="18"/>
          <w:szCs w:val="18"/>
        </w:rPr>
      </w:pPr>
    </w:p>
    <w:p w14:paraId="277EBA47" w14:textId="77777777" w:rsidR="009D32EE" w:rsidRPr="006E7BDE" w:rsidRDefault="009D32EE" w:rsidP="006E7BDE">
      <w:pPr>
        <w:spacing w:line="320" w:lineRule="exact"/>
        <w:jc w:val="both"/>
        <w:rPr>
          <w:rFonts w:ascii="Barlow" w:hAnsi="Barlow" w:cstheme="minorHAnsi"/>
          <w:bCs/>
          <w:i/>
          <w:iCs/>
          <w:color w:val="171136"/>
          <w:sz w:val="18"/>
          <w:szCs w:val="18"/>
        </w:rPr>
      </w:pPr>
      <w:r w:rsidRPr="006E7BDE">
        <w:rPr>
          <w:rFonts w:ascii="Barlow" w:hAnsi="Barlow" w:cstheme="minorHAnsi"/>
          <w:bCs/>
          <w:i/>
          <w:iCs/>
          <w:color w:val="171136"/>
          <w:sz w:val="18"/>
          <w:szCs w:val="18"/>
        </w:rPr>
        <w:t>En 2018, Mahou se convierte en la familia cervecera española más premiada del mundo, todo un reconocimiento internacional a su excelencia y maestría cervecera, así como a su sabor excepcional.</w:t>
      </w:r>
    </w:p>
    <w:p w14:paraId="43BD109B" w14:textId="77777777" w:rsidR="009D32EE" w:rsidRPr="006E7BDE" w:rsidRDefault="009D32EE" w:rsidP="006E7BDE">
      <w:pPr>
        <w:spacing w:line="320" w:lineRule="exact"/>
        <w:ind w:left="851"/>
        <w:jc w:val="both"/>
        <w:rPr>
          <w:rFonts w:ascii="Barlow" w:hAnsi="Barlow" w:cstheme="minorHAnsi"/>
          <w:b/>
          <w:bCs/>
          <w:i/>
          <w:iCs/>
          <w:color w:val="171136"/>
          <w:sz w:val="18"/>
          <w:szCs w:val="18"/>
        </w:rPr>
      </w:pPr>
    </w:p>
    <w:p w14:paraId="4732E9D8" w14:textId="77777777" w:rsidR="009D32EE" w:rsidRPr="006E7BDE" w:rsidRDefault="009D32EE" w:rsidP="006E7BDE">
      <w:pPr>
        <w:spacing w:line="320" w:lineRule="exact"/>
        <w:jc w:val="both"/>
        <w:rPr>
          <w:rFonts w:ascii="Barlow" w:hAnsi="Barlow" w:cstheme="minorHAnsi"/>
          <w:b/>
          <w:bCs/>
          <w:i/>
          <w:iCs/>
          <w:color w:val="171136"/>
          <w:sz w:val="18"/>
          <w:szCs w:val="18"/>
        </w:rPr>
      </w:pPr>
      <w:r w:rsidRPr="006E7BDE">
        <w:rPr>
          <w:rFonts w:ascii="Barlow" w:hAnsi="Barlow" w:cstheme="minorHAnsi"/>
          <w:b/>
          <w:bCs/>
          <w:i/>
          <w:iCs/>
          <w:color w:val="171136"/>
          <w:sz w:val="18"/>
          <w:szCs w:val="18"/>
        </w:rPr>
        <w:t xml:space="preserve">Sobre Mahou San Miguel   </w:t>
      </w:r>
    </w:p>
    <w:p w14:paraId="0741CDA7" w14:textId="77777777" w:rsidR="009D32EE" w:rsidRPr="006E7BDE" w:rsidRDefault="009D32EE" w:rsidP="006E7BDE">
      <w:pPr>
        <w:tabs>
          <w:tab w:val="left" w:pos="142"/>
        </w:tabs>
        <w:spacing w:line="320" w:lineRule="exact"/>
        <w:jc w:val="both"/>
        <w:rPr>
          <w:rFonts w:ascii="Barlow" w:hAnsi="Barlow" w:cstheme="minorHAnsi"/>
          <w:bCs/>
          <w:i/>
          <w:iCs/>
          <w:color w:val="171136"/>
          <w:sz w:val="18"/>
          <w:szCs w:val="18"/>
        </w:rPr>
      </w:pPr>
      <w:r w:rsidRPr="006E7BDE">
        <w:rPr>
          <w:rFonts w:ascii="Barlow" w:hAnsi="Barlow" w:cstheme="minorHAnsi"/>
          <w:bCs/>
          <w:i/>
          <w:iCs/>
          <w:color w:val="171136"/>
          <w:sz w:val="18"/>
          <w:szCs w:val="18"/>
        </w:rPr>
        <w:t xml:space="preserve">Compañía familiar 100% española, líder del sector cervecero en nuestro país con una cuota de producción de más del 32%. Dispone de 10 centros de elaboración de cerveza – ocho en España y dos en </w:t>
      </w:r>
      <w:proofErr w:type="gramStart"/>
      <w:r w:rsidRPr="006E7BDE">
        <w:rPr>
          <w:rFonts w:ascii="Barlow" w:hAnsi="Barlow" w:cstheme="minorHAnsi"/>
          <w:bCs/>
          <w:i/>
          <w:iCs/>
          <w:color w:val="171136"/>
          <w:sz w:val="18"/>
          <w:szCs w:val="18"/>
        </w:rPr>
        <w:t>EE.UU.</w:t>
      </w:r>
      <w:proofErr w:type="gramEnd"/>
      <w:r w:rsidRPr="006E7BDE">
        <w:rPr>
          <w:rFonts w:ascii="Barlow" w:hAnsi="Barlow" w:cstheme="minorHAnsi"/>
          <w:bCs/>
          <w:i/>
          <w:iCs/>
          <w:color w:val="171136"/>
          <w:sz w:val="18"/>
          <w:szCs w:val="18"/>
        </w:rPr>
        <w:t xml:space="preserve">-, cuatro manantiales de agua con sus plantas de envasado y un equipo cerca de 4000 profesionales. Cuenta con más de 130 años de historia, que comienzan con el nacimiento de Mahou en 1890. En 2000, Mahou adquiere San Miguel. En 2004, incorpora la marca canaria Reina y, en 2007, Cervezas Alhambra. Durante la última década, ha diversificado su negocio con la compra en 2011 de </w:t>
      </w:r>
      <w:proofErr w:type="spellStart"/>
      <w:r w:rsidRPr="006E7BDE">
        <w:rPr>
          <w:rFonts w:ascii="Barlow" w:hAnsi="Barlow" w:cstheme="minorHAnsi"/>
          <w:bCs/>
          <w:i/>
          <w:iCs/>
          <w:color w:val="171136"/>
          <w:sz w:val="18"/>
          <w:szCs w:val="18"/>
        </w:rPr>
        <w:t>Solán</w:t>
      </w:r>
      <w:proofErr w:type="spellEnd"/>
      <w:r w:rsidRPr="006E7BDE">
        <w:rPr>
          <w:rFonts w:ascii="Barlow" w:hAnsi="Barlow" w:cstheme="minorHAnsi"/>
          <w:bCs/>
          <w:i/>
          <w:iCs/>
          <w:color w:val="171136"/>
          <w:sz w:val="18"/>
          <w:szCs w:val="18"/>
        </w:rPr>
        <w:t xml:space="preserve"> de Cabras, y la entrada en categorías como la </w:t>
      </w:r>
      <w:proofErr w:type="spellStart"/>
      <w:r w:rsidRPr="006E7BDE">
        <w:rPr>
          <w:rFonts w:ascii="Barlow" w:hAnsi="Barlow" w:cstheme="minorHAnsi"/>
          <w:bCs/>
          <w:i/>
          <w:iCs/>
          <w:color w:val="171136"/>
          <w:sz w:val="18"/>
          <w:szCs w:val="18"/>
        </w:rPr>
        <w:t>cider</w:t>
      </w:r>
      <w:proofErr w:type="spellEnd"/>
      <w:r w:rsidRPr="006E7BDE">
        <w:rPr>
          <w:rFonts w:ascii="Barlow" w:hAnsi="Barlow" w:cstheme="minorHAnsi"/>
          <w:bCs/>
          <w:i/>
          <w:iCs/>
          <w:color w:val="171136"/>
          <w:sz w:val="18"/>
          <w:szCs w:val="18"/>
        </w:rPr>
        <w:t xml:space="preserve"> en 2020.</w:t>
      </w:r>
    </w:p>
    <w:p w14:paraId="5A2BCBC4" w14:textId="77777777" w:rsidR="00B96D42" w:rsidRPr="006E7BDE" w:rsidRDefault="009D32EE" w:rsidP="006E7BDE">
      <w:pPr>
        <w:spacing w:line="320" w:lineRule="exact"/>
        <w:jc w:val="both"/>
        <w:rPr>
          <w:rFonts w:ascii="Barlow" w:hAnsi="Barlow" w:cstheme="minorHAnsi"/>
          <w:bCs/>
          <w:i/>
          <w:iCs/>
          <w:color w:val="171136"/>
          <w:sz w:val="18"/>
          <w:szCs w:val="18"/>
        </w:rPr>
      </w:pPr>
      <w:r w:rsidRPr="006E7BDE">
        <w:rPr>
          <w:rFonts w:ascii="Barlow" w:hAnsi="Barlow" w:cstheme="minorHAnsi"/>
          <w:bCs/>
          <w:i/>
          <w:iCs/>
          <w:color w:val="171136"/>
          <w:sz w:val="18"/>
          <w:szCs w:val="18"/>
        </w:rPr>
        <w:t xml:space="preserve">     </w:t>
      </w:r>
    </w:p>
    <w:p w14:paraId="5D350813" w14:textId="77777777" w:rsidR="00CA15D7" w:rsidRPr="006E7BDE" w:rsidRDefault="00CA15D7" w:rsidP="006E7BDE">
      <w:pPr>
        <w:spacing w:line="320" w:lineRule="exact"/>
        <w:jc w:val="both"/>
        <w:rPr>
          <w:rFonts w:ascii="Barlow" w:hAnsi="Barlow" w:cstheme="minorHAnsi"/>
          <w:b/>
          <w:bCs/>
          <w:i/>
          <w:iCs/>
          <w:color w:val="171136"/>
          <w:sz w:val="18"/>
          <w:szCs w:val="18"/>
        </w:rPr>
      </w:pPr>
      <w:r w:rsidRPr="006E7BDE">
        <w:rPr>
          <w:rFonts w:ascii="Barlow" w:hAnsi="Barlow" w:cstheme="minorHAnsi"/>
          <w:b/>
          <w:bCs/>
          <w:i/>
          <w:iCs/>
          <w:color w:val="171136"/>
          <w:sz w:val="18"/>
          <w:szCs w:val="18"/>
        </w:rPr>
        <w:t xml:space="preserve">Sobre el programa Gran Canaria Moda Cálida   </w:t>
      </w:r>
    </w:p>
    <w:p w14:paraId="5683B3FE" w14:textId="77777777" w:rsidR="00CA15D7" w:rsidRPr="006E7BDE" w:rsidRDefault="00CA15D7" w:rsidP="006E7BDE">
      <w:pPr>
        <w:spacing w:line="320" w:lineRule="exact"/>
        <w:jc w:val="both"/>
        <w:rPr>
          <w:rFonts w:ascii="Barlow" w:hAnsi="Barlow" w:cstheme="minorHAnsi"/>
          <w:bCs/>
          <w:i/>
          <w:iCs/>
          <w:color w:val="171136"/>
          <w:sz w:val="18"/>
          <w:szCs w:val="18"/>
        </w:rPr>
      </w:pPr>
      <w:r w:rsidRPr="006E7BDE">
        <w:rPr>
          <w:rFonts w:ascii="Barlow" w:hAnsi="Barlow" w:cstheme="minorHAnsi"/>
          <w:bCs/>
          <w:i/>
          <w:iCs/>
          <w:color w:val="171136"/>
          <w:sz w:val="18"/>
          <w:szCs w:val="18"/>
        </w:rPr>
        <w:t xml:space="preserve">Gran Canaria Moda Cálida es un programa de actuación en el sector textil de la moda en la isla creado desde la Consejería de Industria, Comercio y Artesanía del Cabildo de Gran Canaria. La Moda es para esta institución un sector creciente y con posibilidades de expansión industrial y Gran Canaria representa el marco en el que diseñadores y empresas apoyan sus proyectos.     </w:t>
      </w:r>
    </w:p>
    <w:p w14:paraId="159CF11E" w14:textId="77777777" w:rsidR="00CA15D7" w:rsidRPr="006E7BDE" w:rsidRDefault="00CA15D7" w:rsidP="006E7BDE">
      <w:pPr>
        <w:spacing w:line="320" w:lineRule="exact"/>
        <w:ind w:left="851"/>
        <w:jc w:val="both"/>
        <w:rPr>
          <w:rFonts w:ascii="Barlow" w:hAnsi="Barlow" w:cstheme="minorHAnsi"/>
          <w:b/>
          <w:bCs/>
          <w:i/>
          <w:iCs/>
          <w:color w:val="171136"/>
          <w:sz w:val="18"/>
          <w:szCs w:val="18"/>
        </w:rPr>
      </w:pPr>
    </w:p>
    <w:p w14:paraId="40DAB735" w14:textId="77777777" w:rsidR="00CA15D7" w:rsidRPr="006E7BDE" w:rsidRDefault="00CA15D7" w:rsidP="006E7BDE">
      <w:pPr>
        <w:spacing w:line="320" w:lineRule="exact"/>
        <w:jc w:val="both"/>
        <w:rPr>
          <w:rFonts w:ascii="Barlow" w:hAnsi="Barlow" w:cstheme="minorHAnsi"/>
          <w:b/>
          <w:bCs/>
          <w:i/>
          <w:iCs/>
          <w:color w:val="171136"/>
          <w:sz w:val="18"/>
          <w:szCs w:val="18"/>
        </w:rPr>
      </w:pPr>
      <w:r w:rsidRPr="006E7BDE">
        <w:rPr>
          <w:rFonts w:ascii="Barlow" w:hAnsi="Barlow" w:cstheme="minorHAnsi"/>
          <w:b/>
          <w:bCs/>
          <w:i/>
          <w:iCs/>
          <w:color w:val="171136"/>
          <w:sz w:val="18"/>
          <w:szCs w:val="18"/>
        </w:rPr>
        <w:t>Sobre IFEMA MADRID</w:t>
      </w:r>
    </w:p>
    <w:p w14:paraId="21B345A5" w14:textId="77777777" w:rsidR="00D0096E" w:rsidRPr="006E7BDE" w:rsidRDefault="00CA15D7" w:rsidP="006E7BDE">
      <w:pPr>
        <w:spacing w:line="320" w:lineRule="exact"/>
        <w:jc w:val="both"/>
        <w:rPr>
          <w:rFonts w:ascii="Barlow" w:hAnsi="Barlow" w:cstheme="minorHAnsi"/>
          <w:i/>
          <w:iCs/>
          <w:color w:val="171136"/>
          <w:spacing w:val="8"/>
          <w:sz w:val="18"/>
          <w:szCs w:val="18"/>
          <w:shd w:val="clear" w:color="auto" w:fill="FFFFFF"/>
        </w:rPr>
      </w:pPr>
      <w:r w:rsidRPr="006E7BDE">
        <w:rPr>
          <w:rFonts w:ascii="Barlow" w:hAnsi="Barlow" w:cstheme="minorHAnsi"/>
          <w:bCs/>
          <w:i/>
          <w:iCs/>
          <w:color w:val="171136"/>
          <w:sz w:val="18"/>
          <w:szCs w:val="18"/>
        </w:rPr>
        <w:t xml:space="preserve">IFEMA MADRID es el primer operador ferial de España, y uno de los más importantes de Europa. Con cerca de 900 eventos celebrados anualmente en sus recintos. En su </w:t>
      </w:r>
      <w:r w:rsidRPr="006E7BDE">
        <w:rPr>
          <w:rFonts w:ascii="Barlow" w:hAnsi="Barlow" w:cstheme="minorHAnsi"/>
          <w:bCs/>
          <w:i/>
          <w:iCs/>
          <w:color w:val="171136"/>
          <w:sz w:val="18"/>
          <w:szCs w:val="18"/>
          <w:lang w:val="es-ES_tradnl"/>
        </w:rPr>
        <w:t xml:space="preserve">calendario ferial anual incluye cerca de una decena de ferias líderes en sus respectivos sectores relacionados con la moda y </w:t>
      </w:r>
      <w:proofErr w:type="spellStart"/>
      <w:r w:rsidRPr="006E7BDE">
        <w:rPr>
          <w:rFonts w:ascii="Barlow" w:hAnsi="Barlow" w:cstheme="minorHAnsi"/>
          <w:bCs/>
          <w:i/>
          <w:iCs/>
          <w:color w:val="171136"/>
          <w:sz w:val="18"/>
          <w:szCs w:val="18"/>
          <w:lang w:val="es-ES_tradnl"/>
        </w:rPr>
        <w:t>lifestyle</w:t>
      </w:r>
      <w:proofErr w:type="spellEnd"/>
      <w:r w:rsidRPr="006E7BDE">
        <w:rPr>
          <w:rFonts w:ascii="Barlow" w:hAnsi="Barlow" w:cstheme="minorHAnsi"/>
          <w:bCs/>
          <w:i/>
          <w:iCs/>
          <w:color w:val="171136"/>
          <w:sz w:val="18"/>
          <w:szCs w:val="18"/>
          <w:lang w:val="es-ES_tradnl"/>
        </w:rPr>
        <w:t xml:space="preserve">, entre las que se encuentra Mercedes-Benz Fashion Week Madrid, la gran pasarela de la moda española y el mejor exponente del diseño español en el mundo. </w:t>
      </w:r>
    </w:p>
    <w:sectPr w:rsidR="00D0096E" w:rsidRPr="006E7BDE" w:rsidSect="006E7BDE">
      <w:headerReference w:type="default" r:id="rId8"/>
      <w:footerReference w:type="default" r:id="rId9"/>
      <w:pgSz w:w="11900" w:h="16840"/>
      <w:pgMar w:top="2552" w:right="1701" w:bottom="1418" w:left="1559" w:header="709" w:footer="10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E51AD" w14:textId="77777777" w:rsidR="0090341E" w:rsidRDefault="0090341E" w:rsidP="00D92246">
      <w:r>
        <w:separator/>
      </w:r>
    </w:p>
  </w:endnote>
  <w:endnote w:type="continuationSeparator" w:id="0">
    <w:p w14:paraId="18891F35" w14:textId="77777777" w:rsidR="0090341E" w:rsidRDefault="0090341E" w:rsidP="00D92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Barlow">
    <w:altName w:val="Courier New"/>
    <w:panose1 w:val="00000500000000000000"/>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FS Meridian">
    <w:altName w:val="Calibri"/>
    <w:panose1 w:val="020B0603040202080204"/>
    <w:charset w:val="00"/>
    <w:family w:val="swiss"/>
    <w:notTrueType/>
    <w:pitch w:val="variable"/>
    <w:sig w:usb0="A000006F" w:usb1="4000207A"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F3A92" w14:textId="77777777" w:rsidR="00B96D42" w:rsidRDefault="00B96D42">
    <w:pPr>
      <w:pStyle w:val="Piedepgina"/>
    </w:pPr>
    <w:r w:rsidRPr="00997C52">
      <w:rPr>
        <w:noProof/>
        <w:lang w:eastAsia="es-ES"/>
      </w:rPr>
      <w:drawing>
        <wp:anchor distT="0" distB="0" distL="114300" distR="114300" simplePos="0" relativeHeight="251652096" behindDoc="0" locked="0" layoutInCell="1" allowOverlap="1" wp14:anchorId="1F8D1371" wp14:editId="022FA7CD">
          <wp:simplePos x="0" y="0"/>
          <wp:positionH relativeFrom="margin">
            <wp:posOffset>2630170</wp:posOffset>
          </wp:positionH>
          <wp:positionV relativeFrom="margin">
            <wp:posOffset>7344410</wp:posOffset>
          </wp:positionV>
          <wp:extent cx="3838575" cy="155194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838575" cy="1551940"/>
                  </a:xfrm>
                  <a:prstGeom prst="rect">
                    <a:avLst/>
                  </a:prstGeom>
                </pic:spPr>
              </pic:pic>
            </a:graphicData>
          </a:graphic>
          <wp14:sizeRelH relativeFrom="margin">
            <wp14:pctWidth>0</wp14:pctWidth>
          </wp14:sizeRelH>
          <wp14:sizeRelV relativeFrom="margin">
            <wp14:pctHeight>0</wp14:pctHeight>
          </wp14:sizeRelV>
        </wp:anchor>
      </w:drawing>
    </w:r>
  </w:p>
  <w:p w14:paraId="5C36D395" w14:textId="77777777" w:rsidR="00B96D42" w:rsidRDefault="00B96D42">
    <w:pPr>
      <w:pStyle w:val="Piedepgina"/>
    </w:pPr>
    <w:r w:rsidRPr="00CA0D6B">
      <w:rPr>
        <w:noProof/>
        <w:lang w:eastAsia="es-ES"/>
      </w:rPr>
      <mc:AlternateContent>
        <mc:Choice Requires="wps">
          <w:drawing>
            <wp:anchor distT="0" distB="0" distL="114300" distR="114300" simplePos="0" relativeHeight="251656192" behindDoc="0" locked="0" layoutInCell="1" allowOverlap="1" wp14:anchorId="79451D77" wp14:editId="6B884EB3">
              <wp:simplePos x="0" y="0"/>
              <wp:positionH relativeFrom="column">
                <wp:posOffset>2486025</wp:posOffset>
              </wp:positionH>
              <wp:positionV relativeFrom="paragraph">
                <wp:posOffset>111565</wp:posOffset>
              </wp:positionV>
              <wp:extent cx="1983740" cy="655320"/>
              <wp:effectExtent l="0" t="0" r="0" b="0"/>
              <wp:wrapNone/>
              <wp:docPr id="10"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655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C40A26" w14:textId="77777777" w:rsidR="00B96D42" w:rsidRPr="00CA15D7" w:rsidRDefault="00B96D42" w:rsidP="00CA15D7">
                          <w:pPr>
                            <w:rPr>
                              <w:rFonts w:ascii="Barlow" w:hAnsi="Barlow" w:cstheme="minorHAnsi"/>
                              <w:b/>
                              <w:color w:val="171736"/>
                              <w:kern w:val="24"/>
                              <w:sz w:val="16"/>
                              <w:szCs w:val="16"/>
                            </w:rPr>
                          </w:pPr>
                          <w:r w:rsidRPr="00CA15D7">
                            <w:rPr>
                              <w:rFonts w:ascii="Barlow" w:hAnsi="Barlow" w:cstheme="minorHAnsi"/>
                              <w:b/>
                              <w:color w:val="171736"/>
                              <w:kern w:val="24"/>
                              <w:sz w:val="16"/>
                              <w:szCs w:val="16"/>
                            </w:rPr>
                            <w:t>Más información:</w:t>
                          </w:r>
                        </w:p>
                        <w:p w14:paraId="36C64B3E" w14:textId="77777777" w:rsidR="00B96D42" w:rsidRPr="00CA15D7" w:rsidRDefault="00B96D42" w:rsidP="00CA15D7">
                          <w:pPr>
                            <w:rPr>
                              <w:rFonts w:ascii="Barlow" w:hAnsi="Barlow" w:cstheme="minorHAnsi"/>
                              <w:color w:val="171736"/>
                              <w:kern w:val="24"/>
                              <w:sz w:val="16"/>
                              <w:szCs w:val="16"/>
                            </w:rPr>
                          </w:pPr>
                          <w:r w:rsidRPr="00CA15D7">
                            <w:rPr>
                              <w:rFonts w:ascii="Barlow" w:hAnsi="Barlow" w:cstheme="minorHAnsi"/>
                              <w:color w:val="171736"/>
                              <w:kern w:val="24"/>
                              <w:sz w:val="16"/>
                              <w:szCs w:val="16"/>
                            </w:rPr>
                            <w:t>Sergio Botella 680 472 034</w:t>
                          </w:r>
                        </w:p>
                        <w:p w14:paraId="704151AD" w14:textId="77777777" w:rsidR="00B96D42" w:rsidRPr="00084EC5" w:rsidRDefault="00B96D42" w:rsidP="00CA15D7">
                          <w:pPr>
                            <w:rPr>
                              <w:rFonts w:ascii="Barlow" w:hAnsi="Barlow" w:cstheme="minorHAnsi"/>
                              <w:color w:val="171736"/>
                              <w:kern w:val="24"/>
                              <w:sz w:val="16"/>
                              <w:szCs w:val="16"/>
                            </w:rPr>
                          </w:pPr>
                          <w:r w:rsidRPr="00CA15D7">
                            <w:rPr>
                              <w:rFonts w:ascii="Barlow" w:hAnsi="Barlow" w:cstheme="minorHAnsi"/>
                              <w:color w:val="171736"/>
                              <w:kern w:val="24"/>
                              <w:sz w:val="16"/>
                              <w:szCs w:val="16"/>
                            </w:rPr>
                            <w:t xml:space="preserve">Pablo </w:t>
                          </w:r>
                          <w:r>
                            <w:rPr>
                              <w:rFonts w:ascii="Barlow" w:hAnsi="Barlow" w:cstheme="minorHAnsi"/>
                              <w:color w:val="171736"/>
                              <w:kern w:val="24"/>
                              <w:sz w:val="16"/>
                              <w:szCs w:val="16"/>
                            </w:rPr>
                            <w:t>Santos</w:t>
                          </w:r>
                          <w:r w:rsidRPr="00CA15D7">
                            <w:rPr>
                              <w:rFonts w:ascii="Barlow" w:hAnsi="Barlow" w:cstheme="minorHAnsi"/>
                              <w:color w:val="171736"/>
                              <w:kern w:val="24"/>
                              <w:sz w:val="16"/>
                              <w:szCs w:val="16"/>
                            </w:rPr>
                            <w:t xml:space="preserve"> </w:t>
                          </w:r>
                          <w:r>
                            <w:rPr>
                              <w:rFonts w:ascii="Barlow" w:hAnsi="Barlow" w:cstheme="minorHAnsi"/>
                              <w:color w:val="171736"/>
                              <w:kern w:val="24"/>
                              <w:sz w:val="16"/>
                              <w:szCs w:val="16"/>
                            </w:rPr>
                            <w:t>648 162 918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51D77" id="Rectángulo 8" o:spid="_x0000_s1026" style="position:absolute;margin-left:195.75pt;margin-top:8.8pt;width:156.2pt;height:5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k9QEAAMADAAAOAAAAZHJzL2Uyb0RvYy54bWysU0Fu2zAQvBfoHwjea1mOnTiC5SBIkKJA&#10;2gZN8wCKoiSiEpddUpbc3/Qt/ViXlOM66a3ohSB3l8OZ2eXmauxatlPoNJicp7M5Z8pIKLWpc/70&#10;9e7dmjPnhSlFC0blfK8cv9q+fbMZbKYW0EBbKmQEYlw22Jw33tssSZxsVCfcDKwylKwAO+HpiHVS&#10;ohgIvWuTxXx+ngyApUWQyjmK3k5Jvo34VaWk/1xVTnnW5py4+bhiXIuwJtuNyGoUttHyQEP8A4tO&#10;aEOPHqFuhResR/0XVKclgoPKzyR0CVSVlipqIDXp/JWax0ZYFbWQOc4ebXL/D1Z+2j0g0yX1juwx&#10;oqMefSHXfv00dd8CWweHBusyKny0Dxg0OnsP8ptjBm4aYWp1jQhDo0RJvNJQn7y4EA6OrrJi+Agl&#10;4YveQzRrrLALgGQDG2NP9seeqNEzScH0cn12sSRuknLnq9XZIjYtEdnzbYvOv1fQsbDJORL7iC52&#10;984HNiJ7LgmPGbjTbRv73poXASoMkcg+EJ6E+7EYDx4UUO5JB8I0RjT2tGkAf3A20Ajl3H3vBSrO&#10;2g+GvLhMl4G4j4fl6oKYMzzNFKcZYSRB5dxzNm1v/DSnvUVdN/RSGmUZuCb/Kh2lBW8nVgfeNCZR&#10;8WGkwxyenmPVn4+3/Q0AAP//AwBQSwMEFAAGAAgAAAAhALaqMUHiAAAACgEAAA8AAABkcnMvZG93&#10;bnJldi54bWxMj01Lw0AQhu+C/2EZwYu0u22xHzGbIgWxSKGY1p63yZgEs7NpdpvEf+940uPM+/DO&#10;M/F6sLXosPWVIw2TsQKBlLm8okLD8fAyWoLwwVBuakeo4Rs9rJPbm9hEuevpHbs0FIJLyEdGQxlC&#10;E0npsxKt8WPXIHH26VprAo9tIfPW9FxuazlVai6tqYgvlKbBTYnZV3q1Gvps350Ou1e5fzhtHV22&#10;l0368ab1/d3w/AQi4BD+YPjVZ3VI2OnsrpR7UWuYrSaPjHKwmINgYKFmKxBnXkzVEmQSy/8vJD8A&#10;AAD//wMAUEsBAi0AFAAGAAgAAAAhALaDOJL+AAAA4QEAABMAAAAAAAAAAAAAAAAAAAAAAFtDb250&#10;ZW50X1R5cGVzXS54bWxQSwECLQAUAAYACAAAACEAOP0h/9YAAACUAQAACwAAAAAAAAAAAAAAAAAv&#10;AQAAX3JlbHMvLnJlbHNQSwECLQAUAAYACAAAACEAr5f0pPUBAADAAwAADgAAAAAAAAAAAAAAAAAu&#10;AgAAZHJzL2Uyb0RvYy54bWxQSwECLQAUAAYACAAAACEAtqoxQeIAAAAKAQAADwAAAAAAAAAAAAAA&#10;AABPBAAAZHJzL2Rvd25yZXYueG1sUEsFBgAAAAAEAAQA8wAAAF4FAAAAAA==&#10;" filled="f" stroked="f">
              <v:textbox>
                <w:txbxContent>
                  <w:p w14:paraId="77C40A26" w14:textId="77777777" w:rsidR="00B96D42" w:rsidRPr="00CA15D7" w:rsidRDefault="00B96D42" w:rsidP="00CA15D7">
                    <w:pPr>
                      <w:rPr>
                        <w:rFonts w:ascii="Barlow" w:hAnsi="Barlow" w:cstheme="minorHAnsi"/>
                        <w:b/>
                        <w:color w:val="171736"/>
                        <w:kern w:val="24"/>
                        <w:sz w:val="16"/>
                        <w:szCs w:val="16"/>
                      </w:rPr>
                    </w:pPr>
                    <w:r w:rsidRPr="00CA15D7">
                      <w:rPr>
                        <w:rFonts w:ascii="Barlow" w:hAnsi="Barlow" w:cstheme="minorHAnsi"/>
                        <w:b/>
                        <w:color w:val="171736"/>
                        <w:kern w:val="24"/>
                        <w:sz w:val="16"/>
                        <w:szCs w:val="16"/>
                      </w:rPr>
                      <w:t>Más información:</w:t>
                    </w:r>
                  </w:p>
                  <w:p w14:paraId="36C64B3E" w14:textId="77777777" w:rsidR="00B96D42" w:rsidRPr="00CA15D7" w:rsidRDefault="00B96D42" w:rsidP="00CA15D7">
                    <w:pPr>
                      <w:rPr>
                        <w:rFonts w:ascii="Barlow" w:hAnsi="Barlow" w:cstheme="minorHAnsi"/>
                        <w:color w:val="171736"/>
                        <w:kern w:val="24"/>
                        <w:sz w:val="16"/>
                        <w:szCs w:val="16"/>
                      </w:rPr>
                    </w:pPr>
                    <w:r w:rsidRPr="00CA15D7">
                      <w:rPr>
                        <w:rFonts w:ascii="Barlow" w:hAnsi="Barlow" w:cstheme="minorHAnsi"/>
                        <w:color w:val="171736"/>
                        <w:kern w:val="24"/>
                        <w:sz w:val="16"/>
                        <w:szCs w:val="16"/>
                      </w:rPr>
                      <w:t>Sergio Botella 680 472 034</w:t>
                    </w:r>
                  </w:p>
                  <w:p w14:paraId="704151AD" w14:textId="77777777" w:rsidR="00B96D42" w:rsidRPr="00084EC5" w:rsidRDefault="00B96D42" w:rsidP="00CA15D7">
                    <w:pPr>
                      <w:rPr>
                        <w:rFonts w:ascii="Barlow" w:hAnsi="Barlow" w:cstheme="minorHAnsi"/>
                        <w:color w:val="171736"/>
                        <w:kern w:val="24"/>
                        <w:sz w:val="16"/>
                        <w:szCs w:val="16"/>
                      </w:rPr>
                    </w:pPr>
                    <w:r w:rsidRPr="00CA15D7">
                      <w:rPr>
                        <w:rFonts w:ascii="Barlow" w:hAnsi="Barlow" w:cstheme="minorHAnsi"/>
                        <w:color w:val="171736"/>
                        <w:kern w:val="24"/>
                        <w:sz w:val="16"/>
                        <w:szCs w:val="16"/>
                      </w:rPr>
                      <w:t xml:space="preserve">Pablo </w:t>
                    </w:r>
                    <w:r>
                      <w:rPr>
                        <w:rFonts w:ascii="Barlow" w:hAnsi="Barlow" w:cstheme="minorHAnsi"/>
                        <w:color w:val="171736"/>
                        <w:kern w:val="24"/>
                        <w:sz w:val="16"/>
                        <w:szCs w:val="16"/>
                      </w:rPr>
                      <w:t>Santos</w:t>
                    </w:r>
                    <w:r w:rsidRPr="00CA15D7">
                      <w:rPr>
                        <w:rFonts w:ascii="Barlow" w:hAnsi="Barlow" w:cstheme="minorHAnsi"/>
                        <w:color w:val="171736"/>
                        <w:kern w:val="24"/>
                        <w:sz w:val="16"/>
                        <w:szCs w:val="16"/>
                      </w:rPr>
                      <w:t xml:space="preserve"> </w:t>
                    </w:r>
                    <w:r>
                      <w:rPr>
                        <w:rFonts w:ascii="Barlow" w:hAnsi="Barlow" w:cstheme="minorHAnsi"/>
                        <w:color w:val="171736"/>
                        <w:kern w:val="24"/>
                        <w:sz w:val="16"/>
                        <w:szCs w:val="16"/>
                      </w:rPr>
                      <w:t>648 162 918</w:t>
                    </w:r>
                  </w:p>
                </w:txbxContent>
              </v:textbox>
            </v:rect>
          </w:pict>
        </mc:Fallback>
      </mc:AlternateContent>
    </w:r>
    <w:r w:rsidRPr="00CA0D6B">
      <w:rPr>
        <w:noProof/>
        <w:lang w:eastAsia="es-ES"/>
      </w:rPr>
      <mc:AlternateContent>
        <mc:Choice Requires="wps">
          <w:drawing>
            <wp:anchor distT="0" distB="0" distL="114300" distR="114300" simplePos="0" relativeHeight="251653120" behindDoc="0" locked="0" layoutInCell="1" allowOverlap="1" wp14:anchorId="67400C28" wp14:editId="1F1F405C">
              <wp:simplePos x="0" y="0"/>
              <wp:positionH relativeFrom="margin">
                <wp:posOffset>-118843</wp:posOffset>
              </wp:positionH>
              <wp:positionV relativeFrom="paragraph">
                <wp:posOffset>92563</wp:posOffset>
              </wp:positionV>
              <wp:extent cx="2414954" cy="949570"/>
              <wp:effectExtent l="0" t="0" r="0" b="317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954" cy="9495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009BDA" w14:textId="77777777" w:rsidR="00B96D42" w:rsidRPr="00CA15D7" w:rsidRDefault="00B96D42" w:rsidP="00CA15D7">
                          <w:pPr>
                            <w:rPr>
                              <w:rFonts w:ascii="Barlow" w:hAnsi="Barlow" w:cstheme="minorHAnsi"/>
                              <w:b/>
                              <w:bCs/>
                              <w:color w:val="171736"/>
                              <w:kern w:val="24"/>
                              <w:sz w:val="16"/>
                              <w:szCs w:val="16"/>
                            </w:rPr>
                          </w:pPr>
                          <w:bookmarkStart w:id="0" w:name="_Hlk75243375"/>
                          <w:bookmarkEnd w:id="0"/>
                          <w:r w:rsidRPr="00CA15D7">
                            <w:rPr>
                              <w:rFonts w:ascii="Barlow" w:hAnsi="Barlow" w:cstheme="minorHAnsi"/>
                              <w:b/>
                              <w:bCs/>
                              <w:color w:val="171736"/>
                              <w:kern w:val="24"/>
                              <w:sz w:val="16"/>
                              <w:szCs w:val="16"/>
                            </w:rPr>
                            <w:t>#GranCanariaSwimWeekbyMC</w:t>
                          </w:r>
                        </w:p>
                        <w:p w14:paraId="5467A44E" w14:textId="77777777" w:rsidR="00B96D42" w:rsidRPr="00CA15D7" w:rsidRDefault="00B96D42" w:rsidP="00CA15D7">
                          <w:pPr>
                            <w:rPr>
                              <w:rFonts w:ascii="Barlow" w:hAnsi="Barlow" w:cstheme="minorHAnsi"/>
                              <w:b/>
                              <w:bCs/>
                              <w:color w:val="171736"/>
                              <w:kern w:val="24"/>
                              <w:sz w:val="16"/>
                              <w:szCs w:val="16"/>
                            </w:rPr>
                          </w:pPr>
                          <w:r w:rsidRPr="00CA15D7">
                            <w:rPr>
                              <w:rFonts w:ascii="Barlow" w:hAnsi="Barlow" w:cstheme="minorHAnsi"/>
                              <w:b/>
                              <w:bCs/>
                              <w:color w:val="171736"/>
                              <w:kern w:val="24"/>
                              <w:sz w:val="16"/>
                              <w:szCs w:val="16"/>
                            </w:rPr>
                            <w:t>@grancanariaswimweekbymc</w:t>
                          </w:r>
                        </w:p>
                        <w:p w14:paraId="27172153" w14:textId="77777777" w:rsidR="00B96D42" w:rsidRPr="00CA15D7" w:rsidRDefault="00B96D42" w:rsidP="00CA15D7">
                          <w:pPr>
                            <w:rPr>
                              <w:rFonts w:ascii="Barlow" w:hAnsi="Barlow" w:cstheme="minorHAnsi"/>
                              <w:color w:val="171736"/>
                              <w:kern w:val="24"/>
                              <w:sz w:val="16"/>
                              <w:szCs w:val="16"/>
                              <w:u w:val="single"/>
                            </w:rPr>
                          </w:pPr>
                          <w:r>
                            <w:rPr>
                              <w:rFonts w:ascii="Barlow" w:hAnsi="Barlow" w:cstheme="minorHAnsi"/>
                              <w:color w:val="171736"/>
                              <w:kern w:val="24"/>
                              <w:sz w:val="16"/>
                              <w:szCs w:val="16"/>
                            </w:rPr>
                            <w:t xml:space="preserve">           </w:t>
                          </w:r>
                          <w:hyperlink r:id="rId2" w:history="1">
                            <w:r w:rsidRPr="00CA15D7">
                              <w:rPr>
                                <w:rStyle w:val="Hipervnculo"/>
                                <w:rFonts w:ascii="Barlow" w:hAnsi="Barlow" w:cstheme="minorHAnsi"/>
                                <w:color w:val="171736"/>
                                <w:kern w:val="24"/>
                                <w:sz w:val="16"/>
                                <w:szCs w:val="16"/>
                              </w:rPr>
                              <w:t>instagram.com/</w:t>
                            </w:r>
                            <w:proofErr w:type="spellStart"/>
                            <w:r w:rsidRPr="00CA15D7">
                              <w:rPr>
                                <w:rStyle w:val="Hipervnculo"/>
                                <w:rFonts w:ascii="Barlow" w:hAnsi="Barlow" w:cstheme="minorHAnsi"/>
                                <w:color w:val="171736"/>
                                <w:kern w:val="24"/>
                                <w:sz w:val="16"/>
                                <w:szCs w:val="16"/>
                              </w:rPr>
                              <w:t>grancanariaswimweekbymc</w:t>
                            </w:r>
                            <w:proofErr w:type="spellEnd"/>
                            <w:r w:rsidRPr="00CA15D7">
                              <w:rPr>
                                <w:rStyle w:val="Hipervnculo"/>
                                <w:rFonts w:ascii="Barlow" w:hAnsi="Barlow" w:cstheme="minorHAnsi"/>
                                <w:color w:val="171736"/>
                                <w:kern w:val="24"/>
                                <w:sz w:val="16"/>
                                <w:szCs w:val="16"/>
                              </w:rPr>
                              <w:t>/</w:t>
                            </w:r>
                          </w:hyperlink>
                        </w:p>
                        <w:p w14:paraId="3D663097" w14:textId="77777777" w:rsidR="00B96D42" w:rsidRPr="00CA15D7" w:rsidRDefault="00B96D42" w:rsidP="00CA15D7">
                          <w:pPr>
                            <w:rPr>
                              <w:rFonts w:ascii="Barlow" w:hAnsi="Barlow" w:cstheme="minorHAnsi"/>
                              <w:color w:val="171736"/>
                              <w:kern w:val="24"/>
                              <w:sz w:val="16"/>
                              <w:szCs w:val="16"/>
                            </w:rPr>
                          </w:pPr>
                          <w:r>
                            <w:rPr>
                              <w:rFonts w:ascii="Barlow" w:hAnsi="Barlow" w:cstheme="minorHAnsi"/>
                              <w:color w:val="171736"/>
                              <w:kern w:val="24"/>
                              <w:sz w:val="16"/>
                              <w:szCs w:val="16"/>
                            </w:rPr>
                            <w:t xml:space="preserve">           </w:t>
                          </w:r>
                          <w:hyperlink r:id="rId3" w:history="1">
                            <w:r w:rsidRPr="00CA15D7">
                              <w:rPr>
                                <w:rStyle w:val="Hipervnculo"/>
                                <w:rFonts w:ascii="Barlow" w:hAnsi="Barlow" w:cstheme="minorHAnsi"/>
                                <w:color w:val="171736"/>
                                <w:kern w:val="24"/>
                                <w:sz w:val="16"/>
                                <w:szCs w:val="16"/>
                              </w:rPr>
                              <w:t>twitter.com/</w:t>
                            </w:r>
                            <w:proofErr w:type="spellStart"/>
                            <w:r w:rsidRPr="00CA15D7">
                              <w:rPr>
                                <w:rStyle w:val="Hipervnculo"/>
                                <w:rFonts w:ascii="Barlow" w:hAnsi="Barlow" w:cstheme="minorHAnsi"/>
                                <w:color w:val="171736"/>
                                <w:kern w:val="24"/>
                                <w:sz w:val="16"/>
                                <w:szCs w:val="16"/>
                              </w:rPr>
                              <w:t>GCSwimWeek</w:t>
                            </w:r>
                            <w:proofErr w:type="spellEnd"/>
                            <w:r w:rsidRPr="00CA15D7">
                              <w:rPr>
                                <w:rStyle w:val="Hipervnculo"/>
                                <w:rFonts w:ascii="Barlow" w:hAnsi="Barlow" w:cstheme="minorHAnsi"/>
                                <w:color w:val="171736"/>
                                <w:kern w:val="24"/>
                                <w:sz w:val="16"/>
                                <w:szCs w:val="16"/>
                              </w:rPr>
                              <w:t>/</w:t>
                            </w:r>
                          </w:hyperlink>
                        </w:p>
                        <w:p w14:paraId="1462D69E" w14:textId="77777777" w:rsidR="00B96D42" w:rsidRDefault="00B96D42" w:rsidP="00CA15D7">
                          <w:pPr>
                            <w:rPr>
                              <w:rFonts w:ascii="Barlow" w:hAnsi="Barlow" w:cstheme="minorHAnsi"/>
                              <w:b/>
                              <w:bCs/>
                              <w:color w:val="171736"/>
                              <w:kern w:val="24"/>
                              <w:sz w:val="16"/>
                              <w:szCs w:val="16"/>
                            </w:rPr>
                          </w:pPr>
                          <w:r>
                            <w:rPr>
                              <w:rFonts w:ascii="Barlow" w:hAnsi="Barlow" w:cstheme="minorHAnsi"/>
                              <w:color w:val="171736"/>
                              <w:kern w:val="24"/>
                              <w:sz w:val="16"/>
                              <w:szCs w:val="16"/>
                            </w:rPr>
                            <w:t xml:space="preserve">           </w:t>
                          </w:r>
                          <w:hyperlink r:id="rId4" w:history="1">
                            <w:r w:rsidRPr="00CA15D7">
                              <w:rPr>
                                <w:rStyle w:val="Hipervnculo"/>
                                <w:rFonts w:ascii="Barlow" w:hAnsi="Barlow" w:cstheme="minorHAnsi"/>
                                <w:color w:val="171736"/>
                                <w:kern w:val="24"/>
                                <w:sz w:val="16"/>
                                <w:szCs w:val="16"/>
                              </w:rPr>
                              <w:t>facebook.com/</w:t>
                            </w:r>
                            <w:proofErr w:type="spellStart"/>
                            <w:r w:rsidRPr="00CA15D7">
                              <w:rPr>
                                <w:rStyle w:val="Hipervnculo"/>
                                <w:rFonts w:ascii="Barlow" w:hAnsi="Barlow" w:cstheme="minorHAnsi"/>
                                <w:color w:val="171736"/>
                                <w:kern w:val="24"/>
                                <w:sz w:val="16"/>
                                <w:szCs w:val="16"/>
                              </w:rPr>
                              <w:t>GranCanariaSwimWeekbyMC</w:t>
                            </w:r>
                            <w:proofErr w:type="spellEnd"/>
                            <w:r w:rsidRPr="00CA15D7">
                              <w:rPr>
                                <w:rStyle w:val="Hipervnculo"/>
                                <w:rFonts w:ascii="Barlow" w:hAnsi="Barlow" w:cstheme="minorHAnsi"/>
                                <w:color w:val="171736"/>
                                <w:kern w:val="24"/>
                                <w:sz w:val="16"/>
                                <w:szCs w:val="16"/>
                              </w:rPr>
                              <w:t>/</w:t>
                            </w:r>
                          </w:hyperlink>
                          <w:r w:rsidRPr="00CA15D7">
                            <w:rPr>
                              <w:rFonts w:ascii="Barlow" w:hAnsi="Barlow" w:cstheme="minorHAnsi"/>
                              <w:color w:val="171736"/>
                              <w:kern w:val="24"/>
                              <w:sz w:val="16"/>
                              <w:szCs w:val="16"/>
                            </w:rPr>
                            <w:t> </w:t>
                          </w:r>
                        </w:p>
                        <w:p w14:paraId="2ED022FF" w14:textId="77777777" w:rsidR="00B96D42" w:rsidRDefault="00B96D42" w:rsidP="00CA15D7">
                          <w:pPr>
                            <w:rPr>
                              <w:rFonts w:ascii="Barlow" w:hAnsi="Barlow" w:cstheme="minorHAnsi"/>
                              <w:b/>
                              <w:bCs/>
                              <w:color w:val="171736"/>
                              <w:kern w:val="24"/>
                              <w:sz w:val="16"/>
                              <w:szCs w:val="16"/>
                            </w:rPr>
                          </w:pPr>
                        </w:p>
                        <w:p w14:paraId="01DB61F0" w14:textId="77777777" w:rsidR="00B96D42" w:rsidRPr="00CA15D7" w:rsidRDefault="00B96D42" w:rsidP="00CA15D7">
                          <w:pPr>
                            <w:rPr>
                              <w:rFonts w:ascii="Barlow" w:hAnsi="Barlow" w:cstheme="minorHAnsi"/>
                              <w:color w:val="171736"/>
                              <w:kern w:val="24"/>
                              <w:sz w:val="18"/>
                              <w:szCs w:val="18"/>
                            </w:rPr>
                          </w:pPr>
                          <w:r w:rsidRPr="00CA15D7">
                            <w:rPr>
                              <w:rFonts w:ascii="Barlow" w:hAnsi="Barlow" w:cstheme="minorHAnsi"/>
                              <w:b/>
                              <w:bCs/>
                              <w:color w:val="171736"/>
                              <w:kern w:val="24"/>
                              <w:sz w:val="16"/>
                              <w:szCs w:val="16"/>
                            </w:rPr>
                            <w:t>www.grancanariaswimweek.com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00C28" id="_x0000_s1027" style="position:absolute;margin-left:-9.35pt;margin-top:7.3pt;width:190.15pt;height:74.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5Bq9QEAAMYDAAAOAAAAZHJzL2Uyb0RvYy54bWysU1Fu2zAM/R+wOwj6XxwH7toYcYqiRYcB&#10;3Vas2wEYWbaF2aJGKbG72+wsu9goJU3T7W/YjyCK1NN7j9Tqchp6sdPkDdpK5rO5FNoqrI1tK/n1&#10;y+2bCyl8AFtDj1ZX8lF7ebl+/Wo1ulIvsMO+1iQYxPpydJXsQnBllnnV6QH8DJ22nGyQBggcUpvV&#10;BCOjD322mM/fZiNS7QiV9p5Pb/ZJuU74TaNV+NQ0XgfRV5K5hbRSWjdxzdYrKFsC1xl1oAH/wGIA&#10;Y/nRI9QNBBBbMn9BDUYRemzCTOGQYdMYpZMGVpPP/1Dz0IHTSQub493RJv//YNXH3T0JU1eSG2Vh&#10;4BZ9ZtN+/bTttkdxEQ0anS+57sHdU5To3R2qb15YvO7AtvqKCMdOQ8208lifvbgQA89XxWb8gDXj&#10;wzZg8mpqaIiA7IKYUksejy3RUxCKDxdFXizPCikU55a8PU89y6B8uu3Ih3caBxE3lSRmn9Bhd+dD&#10;ZAPlU0l8zOKt6fvU9t6+OODCeJLYR8J74WHaTMmfJC2K2WD9yHII98PEw8+bDumHFCMPUiX99y2Q&#10;lqJ/b9mSZV4UcfJSUJydLzig08zmNANWMVQlgxT77XXYT+vWkWk7filP6ixesY2NSQqfWR3o87Ak&#10;4YfBjtN4Gqeq5++3/g0AAP//AwBQSwMEFAAGAAgAAAAhALgZTHPhAAAACgEAAA8AAABkcnMvZG93&#10;bnJldi54bWxMj0FLw0AQhe+C/2EZwYu0m2iJJc2mSEEsIhRT7XmbnSbB7Gya3Sbx3zue9DYz7/Hm&#10;e9l6sq0YsPeNIwXxPAKBVDrTUKXgY/88W4LwQZPRrSNU8I0e1vn1VaZT40Z6x6EIleAQ8qlWUIfQ&#10;pVL6skar/dx1SKydXG914LWvpOn1yOG2lfdRlEirG+IPte5wU2P5VVysgrHcDYf924vc3R22js7b&#10;86b4fFXq9mZ6WoEIOIU/M/ziMzrkzHR0FzJetApm8fKRrSwsEhBseEhiHo58SBYxyDyT/yvkPwAA&#10;AP//AwBQSwECLQAUAAYACAAAACEAtoM4kv4AAADhAQAAEwAAAAAAAAAAAAAAAAAAAAAAW0NvbnRl&#10;bnRfVHlwZXNdLnhtbFBLAQItABQABgAIAAAAIQA4/SH/1gAAAJQBAAALAAAAAAAAAAAAAAAAAC8B&#10;AABfcmVscy8ucmVsc1BLAQItABQABgAIAAAAIQAJX5Bq9QEAAMYDAAAOAAAAAAAAAAAAAAAAAC4C&#10;AABkcnMvZTJvRG9jLnhtbFBLAQItABQABgAIAAAAIQC4GUxz4QAAAAoBAAAPAAAAAAAAAAAAAAAA&#10;AE8EAABkcnMvZG93bnJldi54bWxQSwUGAAAAAAQABADzAAAAXQUAAAAA&#10;" filled="f" stroked="f">
              <v:textbox>
                <w:txbxContent>
                  <w:p w14:paraId="0A009BDA" w14:textId="77777777" w:rsidR="00B96D42" w:rsidRPr="00CA15D7" w:rsidRDefault="00B96D42" w:rsidP="00CA15D7">
                    <w:pPr>
                      <w:rPr>
                        <w:rFonts w:ascii="Barlow" w:hAnsi="Barlow" w:cstheme="minorHAnsi"/>
                        <w:b/>
                        <w:bCs/>
                        <w:color w:val="171736"/>
                        <w:kern w:val="24"/>
                        <w:sz w:val="16"/>
                        <w:szCs w:val="16"/>
                      </w:rPr>
                    </w:pPr>
                    <w:bookmarkStart w:id="1" w:name="_Hlk75243375"/>
                    <w:bookmarkEnd w:id="1"/>
                    <w:r w:rsidRPr="00CA15D7">
                      <w:rPr>
                        <w:rFonts w:ascii="Barlow" w:hAnsi="Barlow" w:cstheme="minorHAnsi"/>
                        <w:b/>
                        <w:bCs/>
                        <w:color w:val="171736"/>
                        <w:kern w:val="24"/>
                        <w:sz w:val="16"/>
                        <w:szCs w:val="16"/>
                      </w:rPr>
                      <w:t>#GranCanariaSwimWeekbyMC</w:t>
                    </w:r>
                  </w:p>
                  <w:p w14:paraId="5467A44E" w14:textId="77777777" w:rsidR="00B96D42" w:rsidRPr="00CA15D7" w:rsidRDefault="00B96D42" w:rsidP="00CA15D7">
                    <w:pPr>
                      <w:rPr>
                        <w:rFonts w:ascii="Barlow" w:hAnsi="Barlow" w:cstheme="minorHAnsi"/>
                        <w:b/>
                        <w:bCs/>
                        <w:color w:val="171736"/>
                        <w:kern w:val="24"/>
                        <w:sz w:val="16"/>
                        <w:szCs w:val="16"/>
                      </w:rPr>
                    </w:pPr>
                    <w:r w:rsidRPr="00CA15D7">
                      <w:rPr>
                        <w:rFonts w:ascii="Barlow" w:hAnsi="Barlow" w:cstheme="minorHAnsi"/>
                        <w:b/>
                        <w:bCs/>
                        <w:color w:val="171736"/>
                        <w:kern w:val="24"/>
                        <w:sz w:val="16"/>
                        <w:szCs w:val="16"/>
                      </w:rPr>
                      <w:t>@grancanariaswimweekbymc</w:t>
                    </w:r>
                  </w:p>
                  <w:p w14:paraId="27172153" w14:textId="77777777" w:rsidR="00B96D42" w:rsidRPr="00CA15D7" w:rsidRDefault="00B96D42" w:rsidP="00CA15D7">
                    <w:pPr>
                      <w:rPr>
                        <w:rFonts w:ascii="Barlow" w:hAnsi="Barlow" w:cstheme="minorHAnsi"/>
                        <w:color w:val="171736"/>
                        <w:kern w:val="24"/>
                        <w:sz w:val="16"/>
                        <w:szCs w:val="16"/>
                        <w:u w:val="single"/>
                      </w:rPr>
                    </w:pPr>
                    <w:r>
                      <w:rPr>
                        <w:rFonts w:ascii="Barlow" w:hAnsi="Barlow" w:cstheme="minorHAnsi"/>
                        <w:color w:val="171736"/>
                        <w:kern w:val="24"/>
                        <w:sz w:val="16"/>
                        <w:szCs w:val="16"/>
                      </w:rPr>
                      <w:t xml:space="preserve">           </w:t>
                    </w:r>
                    <w:hyperlink r:id="rId5" w:history="1">
                      <w:r w:rsidRPr="00CA15D7">
                        <w:rPr>
                          <w:rStyle w:val="Hipervnculo"/>
                          <w:rFonts w:ascii="Barlow" w:hAnsi="Barlow" w:cstheme="minorHAnsi"/>
                          <w:color w:val="171736"/>
                          <w:kern w:val="24"/>
                          <w:sz w:val="16"/>
                          <w:szCs w:val="16"/>
                        </w:rPr>
                        <w:t>instagram.com/</w:t>
                      </w:r>
                      <w:proofErr w:type="spellStart"/>
                      <w:r w:rsidRPr="00CA15D7">
                        <w:rPr>
                          <w:rStyle w:val="Hipervnculo"/>
                          <w:rFonts w:ascii="Barlow" w:hAnsi="Barlow" w:cstheme="minorHAnsi"/>
                          <w:color w:val="171736"/>
                          <w:kern w:val="24"/>
                          <w:sz w:val="16"/>
                          <w:szCs w:val="16"/>
                        </w:rPr>
                        <w:t>grancanariaswimweekbymc</w:t>
                      </w:r>
                      <w:proofErr w:type="spellEnd"/>
                      <w:r w:rsidRPr="00CA15D7">
                        <w:rPr>
                          <w:rStyle w:val="Hipervnculo"/>
                          <w:rFonts w:ascii="Barlow" w:hAnsi="Barlow" w:cstheme="minorHAnsi"/>
                          <w:color w:val="171736"/>
                          <w:kern w:val="24"/>
                          <w:sz w:val="16"/>
                          <w:szCs w:val="16"/>
                        </w:rPr>
                        <w:t>/</w:t>
                      </w:r>
                    </w:hyperlink>
                  </w:p>
                  <w:p w14:paraId="3D663097" w14:textId="77777777" w:rsidR="00B96D42" w:rsidRPr="00CA15D7" w:rsidRDefault="00B96D42" w:rsidP="00CA15D7">
                    <w:pPr>
                      <w:rPr>
                        <w:rFonts w:ascii="Barlow" w:hAnsi="Barlow" w:cstheme="minorHAnsi"/>
                        <w:color w:val="171736"/>
                        <w:kern w:val="24"/>
                        <w:sz w:val="16"/>
                        <w:szCs w:val="16"/>
                      </w:rPr>
                    </w:pPr>
                    <w:r>
                      <w:rPr>
                        <w:rFonts w:ascii="Barlow" w:hAnsi="Barlow" w:cstheme="minorHAnsi"/>
                        <w:color w:val="171736"/>
                        <w:kern w:val="24"/>
                        <w:sz w:val="16"/>
                        <w:szCs w:val="16"/>
                      </w:rPr>
                      <w:t xml:space="preserve">           </w:t>
                    </w:r>
                    <w:hyperlink r:id="rId6" w:history="1">
                      <w:r w:rsidRPr="00CA15D7">
                        <w:rPr>
                          <w:rStyle w:val="Hipervnculo"/>
                          <w:rFonts w:ascii="Barlow" w:hAnsi="Barlow" w:cstheme="minorHAnsi"/>
                          <w:color w:val="171736"/>
                          <w:kern w:val="24"/>
                          <w:sz w:val="16"/>
                          <w:szCs w:val="16"/>
                        </w:rPr>
                        <w:t>twitter.com/</w:t>
                      </w:r>
                      <w:proofErr w:type="spellStart"/>
                      <w:r w:rsidRPr="00CA15D7">
                        <w:rPr>
                          <w:rStyle w:val="Hipervnculo"/>
                          <w:rFonts w:ascii="Barlow" w:hAnsi="Barlow" w:cstheme="minorHAnsi"/>
                          <w:color w:val="171736"/>
                          <w:kern w:val="24"/>
                          <w:sz w:val="16"/>
                          <w:szCs w:val="16"/>
                        </w:rPr>
                        <w:t>GCSwimWeek</w:t>
                      </w:r>
                      <w:proofErr w:type="spellEnd"/>
                      <w:r w:rsidRPr="00CA15D7">
                        <w:rPr>
                          <w:rStyle w:val="Hipervnculo"/>
                          <w:rFonts w:ascii="Barlow" w:hAnsi="Barlow" w:cstheme="minorHAnsi"/>
                          <w:color w:val="171736"/>
                          <w:kern w:val="24"/>
                          <w:sz w:val="16"/>
                          <w:szCs w:val="16"/>
                        </w:rPr>
                        <w:t>/</w:t>
                      </w:r>
                    </w:hyperlink>
                  </w:p>
                  <w:p w14:paraId="1462D69E" w14:textId="77777777" w:rsidR="00B96D42" w:rsidRDefault="00B96D42" w:rsidP="00CA15D7">
                    <w:pPr>
                      <w:rPr>
                        <w:rFonts w:ascii="Barlow" w:hAnsi="Barlow" w:cstheme="minorHAnsi"/>
                        <w:b/>
                        <w:bCs/>
                        <w:color w:val="171736"/>
                        <w:kern w:val="24"/>
                        <w:sz w:val="16"/>
                        <w:szCs w:val="16"/>
                      </w:rPr>
                    </w:pPr>
                    <w:r>
                      <w:rPr>
                        <w:rFonts w:ascii="Barlow" w:hAnsi="Barlow" w:cstheme="minorHAnsi"/>
                        <w:color w:val="171736"/>
                        <w:kern w:val="24"/>
                        <w:sz w:val="16"/>
                        <w:szCs w:val="16"/>
                      </w:rPr>
                      <w:t xml:space="preserve">           </w:t>
                    </w:r>
                    <w:hyperlink r:id="rId7" w:history="1">
                      <w:r w:rsidRPr="00CA15D7">
                        <w:rPr>
                          <w:rStyle w:val="Hipervnculo"/>
                          <w:rFonts w:ascii="Barlow" w:hAnsi="Barlow" w:cstheme="minorHAnsi"/>
                          <w:color w:val="171736"/>
                          <w:kern w:val="24"/>
                          <w:sz w:val="16"/>
                          <w:szCs w:val="16"/>
                        </w:rPr>
                        <w:t>facebook.com/</w:t>
                      </w:r>
                      <w:proofErr w:type="spellStart"/>
                      <w:r w:rsidRPr="00CA15D7">
                        <w:rPr>
                          <w:rStyle w:val="Hipervnculo"/>
                          <w:rFonts w:ascii="Barlow" w:hAnsi="Barlow" w:cstheme="minorHAnsi"/>
                          <w:color w:val="171736"/>
                          <w:kern w:val="24"/>
                          <w:sz w:val="16"/>
                          <w:szCs w:val="16"/>
                        </w:rPr>
                        <w:t>GranCanariaSwimWeekbyMC</w:t>
                      </w:r>
                      <w:proofErr w:type="spellEnd"/>
                      <w:r w:rsidRPr="00CA15D7">
                        <w:rPr>
                          <w:rStyle w:val="Hipervnculo"/>
                          <w:rFonts w:ascii="Barlow" w:hAnsi="Barlow" w:cstheme="minorHAnsi"/>
                          <w:color w:val="171736"/>
                          <w:kern w:val="24"/>
                          <w:sz w:val="16"/>
                          <w:szCs w:val="16"/>
                        </w:rPr>
                        <w:t>/</w:t>
                      </w:r>
                    </w:hyperlink>
                    <w:r w:rsidRPr="00CA15D7">
                      <w:rPr>
                        <w:rFonts w:ascii="Barlow" w:hAnsi="Barlow" w:cstheme="minorHAnsi"/>
                        <w:color w:val="171736"/>
                        <w:kern w:val="24"/>
                        <w:sz w:val="16"/>
                        <w:szCs w:val="16"/>
                      </w:rPr>
                      <w:t> </w:t>
                    </w:r>
                  </w:p>
                  <w:p w14:paraId="2ED022FF" w14:textId="77777777" w:rsidR="00B96D42" w:rsidRDefault="00B96D42" w:rsidP="00CA15D7">
                    <w:pPr>
                      <w:rPr>
                        <w:rFonts w:ascii="Barlow" w:hAnsi="Barlow" w:cstheme="minorHAnsi"/>
                        <w:b/>
                        <w:bCs/>
                        <w:color w:val="171736"/>
                        <w:kern w:val="24"/>
                        <w:sz w:val="16"/>
                        <w:szCs w:val="16"/>
                      </w:rPr>
                    </w:pPr>
                  </w:p>
                  <w:p w14:paraId="01DB61F0" w14:textId="77777777" w:rsidR="00B96D42" w:rsidRPr="00CA15D7" w:rsidRDefault="00B96D42" w:rsidP="00CA15D7">
                    <w:pPr>
                      <w:rPr>
                        <w:rFonts w:ascii="Barlow" w:hAnsi="Barlow" w:cstheme="minorHAnsi"/>
                        <w:color w:val="171736"/>
                        <w:kern w:val="24"/>
                        <w:sz w:val="18"/>
                        <w:szCs w:val="18"/>
                      </w:rPr>
                    </w:pPr>
                    <w:r w:rsidRPr="00CA15D7">
                      <w:rPr>
                        <w:rFonts w:ascii="Barlow" w:hAnsi="Barlow" w:cstheme="minorHAnsi"/>
                        <w:b/>
                        <w:bCs/>
                        <w:color w:val="171736"/>
                        <w:kern w:val="24"/>
                        <w:sz w:val="16"/>
                        <w:szCs w:val="16"/>
                      </w:rPr>
                      <w:t>www.grancanariaswimweek.com</w:t>
                    </w:r>
                  </w:p>
                </w:txbxContent>
              </v:textbox>
              <w10:wrap anchorx="margin"/>
            </v:rect>
          </w:pict>
        </mc:Fallback>
      </mc:AlternateContent>
    </w:r>
  </w:p>
  <w:p w14:paraId="3E5FE9F3" w14:textId="77777777" w:rsidR="00B96D42" w:rsidRDefault="00B96D42">
    <w:pPr>
      <w:pStyle w:val="Piedepgina"/>
    </w:pPr>
  </w:p>
  <w:p w14:paraId="009EDB8F" w14:textId="77777777" w:rsidR="00B96D42" w:rsidRDefault="00B96D42">
    <w:pPr>
      <w:pStyle w:val="Piedepgina"/>
    </w:pPr>
    <w:r w:rsidRPr="00CA15D7">
      <w:rPr>
        <w:rFonts w:ascii="Barlow" w:hAnsi="Barlow" w:cstheme="minorHAnsi"/>
        <w:b/>
        <w:bCs/>
        <w:noProof/>
        <w:color w:val="171736"/>
        <w:kern w:val="24"/>
        <w:sz w:val="16"/>
        <w:szCs w:val="16"/>
        <w:lang w:eastAsia="es-ES"/>
      </w:rPr>
      <w:drawing>
        <wp:anchor distT="0" distB="0" distL="114300" distR="114300" simplePos="0" relativeHeight="251660288" behindDoc="0" locked="0" layoutInCell="1" allowOverlap="1" wp14:anchorId="0CF4DD7F" wp14:editId="28E1FCF9">
          <wp:simplePos x="0" y="0"/>
          <wp:positionH relativeFrom="margin">
            <wp:align>left</wp:align>
          </wp:positionH>
          <wp:positionV relativeFrom="paragraph">
            <wp:posOffset>24765</wp:posOffset>
          </wp:positionV>
          <wp:extent cx="146050" cy="433705"/>
          <wp:effectExtent l="0" t="0" r="6350" b="4445"/>
          <wp:wrapSquare wrapText="bothSides"/>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8" cstate="print">
                    <a:extLst>
                      <a:ext uri="{28A0092B-C50C-407E-A947-70E740481C1C}">
                        <a14:useLocalDpi xmlns:a14="http://schemas.microsoft.com/office/drawing/2010/main" val="0"/>
                      </a:ext>
                    </a:extLst>
                  </a:blip>
                  <a:srcRect r="92546" b="42749"/>
                  <a:stretch/>
                </pic:blipFill>
                <pic:spPr bwMode="auto">
                  <a:xfrm>
                    <a:off x="0" y="0"/>
                    <a:ext cx="146050" cy="4337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9ACFA" w14:textId="77777777" w:rsidR="00B96D42" w:rsidRPr="00CA0D6B" w:rsidRDefault="00B96D42">
    <w:pPr>
      <w:pStyle w:val="Piedepgina"/>
    </w:pPr>
    <w:r>
      <w:rPr>
        <w:noProof/>
        <w:lang w:eastAsia="es-ES"/>
      </w:rPr>
      <w:drawing>
        <wp:anchor distT="0" distB="0" distL="114300" distR="114300" simplePos="0" relativeHeight="251662336" behindDoc="0" locked="0" layoutInCell="1" allowOverlap="1" wp14:anchorId="00B299E7" wp14:editId="5EC6E44B">
          <wp:simplePos x="0" y="0"/>
          <wp:positionH relativeFrom="column">
            <wp:posOffset>5038090</wp:posOffset>
          </wp:positionH>
          <wp:positionV relativeFrom="paragraph">
            <wp:posOffset>121285</wp:posOffset>
          </wp:positionV>
          <wp:extent cx="720725" cy="532765"/>
          <wp:effectExtent l="0" t="0" r="3175" b="0"/>
          <wp:wrapSquare wrapText="bothSides"/>
          <wp:docPr id="11" name="Imagen 11" descr="Interfaz de usuario gráfica, Aplicación, 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Icono&#10;&#10;Descripción generada automáticamente con confianza media"/>
                  <pic:cNvPicPr>
                    <a:picLocks noChangeAspect="1" noChangeArrowheads="1"/>
                  </pic:cNvPicPr>
                </pic:nvPicPr>
                <pic:blipFill rotWithShape="1">
                  <a:blip r:embed="rId9">
                    <a:extLst>
                      <a:ext uri="{28A0092B-C50C-407E-A947-70E740481C1C}">
                        <a14:useLocalDpi xmlns:a14="http://schemas.microsoft.com/office/drawing/2010/main" val="0"/>
                      </a:ext>
                    </a:extLst>
                  </a:blip>
                  <a:srcRect l="46588"/>
                  <a:stretch/>
                </pic:blipFill>
                <pic:spPr bwMode="auto">
                  <a:xfrm>
                    <a:off x="0" y="0"/>
                    <a:ext cx="720725" cy="5327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4384" behindDoc="0" locked="0" layoutInCell="1" allowOverlap="1" wp14:anchorId="0F3105FD" wp14:editId="66BF79B3">
          <wp:simplePos x="0" y="0"/>
          <wp:positionH relativeFrom="column">
            <wp:posOffset>4539615</wp:posOffset>
          </wp:positionH>
          <wp:positionV relativeFrom="paragraph">
            <wp:posOffset>159385</wp:posOffset>
          </wp:positionV>
          <wp:extent cx="427990" cy="422275"/>
          <wp:effectExtent l="0" t="0" r="0" b="0"/>
          <wp:wrapSquare wrapText="bothSides"/>
          <wp:docPr id="12" name="Imagen 1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ext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99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C52">
      <w:rPr>
        <w:noProof/>
        <w:lang w:eastAsia="es-ES"/>
      </w:rPr>
      <w:drawing>
        <wp:anchor distT="0" distB="0" distL="114300" distR="114300" simplePos="0" relativeHeight="251658240" behindDoc="0" locked="0" layoutInCell="1" allowOverlap="1" wp14:anchorId="5AACAA1B" wp14:editId="2D06C519">
          <wp:simplePos x="0" y="0"/>
          <wp:positionH relativeFrom="page">
            <wp:posOffset>6833870</wp:posOffset>
          </wp:positionH>
          <wp:positionV relativeFrom="bottomMargin">
            <wp:posOffset>840105</wp:posOffset>
          </wp:positionV>
          <wp:extent cx="708025" cy="53657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_IFEMA_LOG_RGB_NEG.png"/>
                  <pic:cNvPicPr/>
                </pic:nvPicPr>
                <pic:blipFill>
                  <a:blip r:embed="rId11">
                    <a:extLst>
                      <a:ext uri="{28A0092B-C50C-407E-A947-70E740481C1C}">
                        <a14:useLocalDpi xmlns:a14="http://schemas.microsoft.com/office/drawing/2010/main" val="0"/>
                      </a:ext>
                    </a:extLst>
                  </a:blip>
                  <a:stretch>
                    <a:fillRect/>
                  </a:stretch>
                </pic:blipFill>
                <pic:spPr>
                  <a:xfrm>
                    <a:off x="0" y="0"/>
                    <a:ext cx="708025" cy="5365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3992A" w14:textId="77777777" w:rsidR="0090341E" w:rsidRDefault="0090341E" w:rsidP="00D92246">
      <w:r>
        <w:separator/>
      </w:r>
    </w:p>
  </w:footnote>
  <w:footnote w:type="continuationSeparator" w:id="0">
    <w:p w14:paraId="5F6E78ED" w14:textId="77777777" w:rsidR="0090341E" w:rsidRDefault="0090341E" w:rsidP="00D92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BC3B3" w14:textId="77777777" w:rsidR="00B96D42" w:rsidRDefault="00B96D42" w:rsidP="004A778D">
    <w:pPr>
      <w:spacing w:line="360" w:lineRule="exact"/>
      <w:jc w:val="right"/>
      <w:rPr>
        <w:rFonts w:ascii="FS Meridian" w:hAnsi="FS Meridian"/>
        <w:b/>
        <w:bCs/>
        <w:color w:val="171736"/>
        <w:sz w:val="36"/>
        <w:szCs w:val="36"/>
      </w:rPr>
    </w:pPr>
    <w:r>
      <w:rPr>
        <w:noProof/>
        <w:lang w:eastAsia="es-ES"/>
      </w:rPr>
      <w:drawing>
        <wp:anchor distT="0" distB="0" distL="114300" distR="114300" simplePos="0" relativeHeight="251666432" behindDoc="0" locked="0" layoutInCell="1" allowOverlap="1" wp14:anchorId="669B389D" wp14:editId="6BD7C8FB">
          <wp:simplePos x="0" y="0"/>
          <wp:positionH relativeFrom="margin">
            <wp:posOffset>150042</wp:posOffset>
          </wp:positionH>
          <wp:positionV relativeFrom="paragraph">
            <wp:posOffset>-239149</wp:posOffset>
          </wp:positionV>
          <wp:extent cx="1429385" cy="1144270"/>
          <wp:effectExtent l="0" t="0" r="0" b="0"/>
          <wp:wrapSquare wrapText="bothSides"/>
          <wp:docPr id="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938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F48">
      <w:rPr>
        <w:noProof/>
        <w:sz w:val="16"/>
        <w:szCs w:val="16"/>
        <w:lang w:eastAsia="es-ES"/>
      </w:rPr>
      <mc:AlternateContent>
        <mc:Choice Requires="wps">
          <w:drawing>
            <wp:anchor distT="0" distB="0" distL="114300" distR="114300" simplePos="0" relativeHeight="251650048" behindDoc="0" locked="0" layoutInCell="1" allowOverlap="1" wp14:anchorId="50463F3E" wp14:editId="31F50351">
              <wp:simplePos x="0" y="0"/>
              <wp:positionH relativeFrom="column">
                <wp:posOffset>450215</wp:posOffset>
              </wp:positionH>
              <wp:positionV relativeFrom="paragraph">
                <wp:posOffset>-1270</wp:posOffset>
              </wp:positionV>
              <wp:extent cx="0"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10784" id="Conector recto 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5pt,-.1pt" to="35.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ZTrAEAALkDAAAOAAAAZHJzL2Uyb0RvYy54bWysU02PEzEMvSPxH6Lc6UxXK4RGne6hK7gg&#10;qPj4AdmM04mUxJETOtN/j5NpZxEgIRCXJE78bL9nZ/cweyfOQMli6OV200oBQeNgw6mXX7+8ffVG&#10;ipRVGJTDAL28QJIP+5cvdlPs4A5HdAOQ4CAhdVPs5Zhz7Jom6RG8ShuMEPjRIHmV2aRTM5CaOLp3&#10;zV3bvm4mpCESakiJbx+XR7mv8Y0BnT8akyAL10uuLdeV6vpU1ma/U92JVBytvpah/qEKr2zgpGuo&#10;R5WV+Eb2l1DeasKEJm80+gaNsRoqB2azbX9i83lUESoXFifFVab0/8LqD+cjCTv08l6KoDy36MCN&#10;0hlJUNnEfdFoiqlj10M40tVK8UiF8GzIl52piLnqell1hTkLvVzq223zDImU8jtAL8qhl86GQlZ1&#10;6vw+ZU7DrjcXNkoJS9J6yhcHxdmFT2CYAKfZVnQdHTg4EmfFTVdaQ8jbQoLjVe8CM9a5Fdj+GXj1&#10;L1CoY/U34BVRM2PIK9jbgPS77Hm+lWwW/5sCC+8iwRMOl9qOKg3PR2V4neUygD/aFf784/bfAQAA&#10;//8DAFBLAwQUAAYACAAAACEAVrkGzdoAAAAFAQAADwAAAGRycy9kb3ducmV2LnhtbEyOy2rDMBBF&#10;94X+g5hAd4kcL/pwLYcQKE0DJeQB6VKxprZba2QkJXb+vtNs2uXhXu49+WywrTijD40jBdNJAgKp&#10;dKahSsF+9zJ+BBGiJqNbR6jgggFmxe1NrjPjetrgeRsrwSMUMq2gjrHLpAxljVaHieuQOPt03urI&#10;6CtpvO553LYyTZJ7aXVD/FDrDhc1lt/bk1Xw7pfLxXx1+aL1h+0P6eqwfhtelbobDfNnEBGH+FeG&#10;X31Wh4Kdju5EJohWwUPyxE0F4xQEx1c8XlEWufxvX/wAAAD//wMAUEsBAi0AFAAGAAgAAAAhALaD&#10;OJL+AAAA4QEAABMAAAAAAAAAAAAAAAAAAAAAAFtDb250ZW50X1R5cGVzXS54bWxQSwECLQAUAAYA&#10;CAAAACEAOP0h/9YAAACUAQAACwAAAAAAAAAAAAAAAAAvAQAAX3JlbHMvLnJlbHNQSwECLQAUAAYA&#10;CAAAACEA1UDWU6wBAAC5AwAADgAAAAAAAAAAAAAAAAAuAgAAZHJzL2Uyb0RvYy54bWxQSwECLQAU&#10;AAYACAAAACEAVrkGzdoAAAAFAQAADwAAAAAAAAAAAAAAAAAGBAAAZHJzL2Rvd25yZXYueG1sUEsF&#10;BgAAAAAEAAQA8wAAAA0FAAAAAA==&#10;" strokecolor="#eb4f2a [3204]" strokeweight=".5pt">
              <v:stroke joinstyle="miter"/>
            </v:line>
          </w:pict>
        </mc:Fallback>
      </mc:AlternateContent>
    </w:r>
  </w:p>
  <w:p w14:paraId="00CF6992" w14:textId="77777777" w:rsidR="00B96D42" w:rsidRDefault="00B96D42" w:rsidP="004A778D">
    <w:pPr>
      <w:spacing w:line="360" w:lineRule="exact"/>
      <w:jc w:val="right"/>
      <w:rPr>
        <w:rFonts w:ascii="FS Meridian" w:hAnsi="FS Meridian"/>
        <w:b/>
        <w:bCs/>
        <w:color w:val="171736"/>
        <w:sz w:val="36"/>
        <w:szCs w:val="36"/>
      </w:rPr>
    </w:pPr>
  </w:p>
  <w:p w14:paraId="3011BAB7" w14:textId="77777777" w:rsidR="00B96D42" w:rsidRDefault="00B96D42" w:rsidP="004A778D">
    <w:pPr>
      <w:spacing w:line="360" w:lineRule="exact"/>
      <w:jc w:val="right"/>
      <w:rPr>
        <w:rFonts w:ascii="FS Meridian" w:hAnsi="FS Meridian"/>
        <w:b/>
        <w:bCs/>
        <w:color w:val="171736"/>
        <w:sz w:val="36"/>
        <w:szCs w:val="36"/>
      </w:rPr>
    </w:pPr>
  </w:p>
  <w:p w14:paraId="3334CC8F" w14:textId="77777777" w:rsidR="00B96D42" w:rsidRPr="00CA15D7" w:rsidRDefault="00B96D42" w:rsidP="009600A5">
    <w:pPr>
      <w:spacing w:line="360" w:lineRule="exact"/>
      <w:jc w:val="right"/>
      <w:rPr>
        <w:rFonts w:ascii="FS Meridian" w:hAnsi="FS Meridian" w:cstheme="minorHAnsi"/>
        <w:color w:val="171736"/>
        <w:sz w:val="16"/>
        <w:szCs w:val="16"/>
      </w:rPr>
    </w:pPr>
    <w:r w:rsidRPr="00CA15D7">
      <w:rPr>
        <w:rFonts w:ascii="FS Meridian" w:hAnsi="FS Meridian" w:cstheme="minorHAnsi"/>
        <w:b/>
        <w:bCs/>
        <w:color w:val="171736"/>
        <w:sz w:val="36"/>
        <w:szCs w:val="36"/>
      </w:rPr>
      <w:t>Nota de prensa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2"/>
    <w:lvl w:ilvl="0">
      <w:start w:val="1"/>
      <w:numFmt w:val="bullet"/>
      <w:lvlText w:val=""/>
      <w:lvlJc w:val="left"/>
      <w:pPr>
        <w:tabs>
          <w:tab w:val="num" w:pos="0"/>
        </w:tabs>
        <w:ind w:left="1080" w:hanging="360"/>
      </w:pPr>
      <w:rPr>
        <w:rFonts w:ascii="Symbol" w:hAnsi="Symbol" w:cs="Symbol"/>
        <w:szCs w:val="20"/>
      </w:rPr>
    </w:lvl>
  </w:abstractNum>
  <w:abstractNum w:abstractNumId="1" w15:restartNumberingAfterBreak="0">
    <w:nsid w:val="0C764DC9"/>
    <w:multiLevelType w:val="hybridMultilevel"/>
    <w:tmpl w:val="4C70BF6C"/>
    <w:lvl w:ilvl="0" w:tplc="3A120CD8">
      <w:start w:val="1"/>
      <w:numFmt w:val="bullet"/>
      <w:lvlText w:val=""/>
      <w:lvlJc w:val="left"/>
      <w:pPr>
        <w:ind w:left="1429" w:hanging="360"/>
      </w:pPr>
      <w:rPr>
        <w:rFonts w:ascii="Symbol" w:hAnsi="Symbol" w:hint="default"/>
        <w:sz w:val="24"/>
        <w:szCs w:val="24"/>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 w15:restartNumberingAfterBreak="0">
    <w:nsid w:val="19546977"/>
    <w:multiLevelType w:val="hybridMultilevel"/>
    <w:tmpl w:val="14B84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AC2E80"/>
    <w:multiLevelType w:val="hybridMultilevel"/>
    <w:tmpl w:val="3DA2D140"/>
    <w:lvl w:ilvl="0" w:tplc="0C0A0001">
      <w:start w:val="1"/>
      <w:numFmt w:val="bullet"/>
      <w:lvlText w:val=""/>
      <w:lvlJc w:val="left"/>
      <w:pPr>
        <w:ind w:left="1208" w:hanging="360"/>
      </w:pPr>
      <w:rPr>
        <w:rFonts w:ascii="Symbol" w:hAnsi="Symbol" w:hint="default"/>
      </w:rPr>
    </w:lvl>
    <w:lvl w:ilvl="1" w:tplc="0C0A0003" w:tentative="1">
      <w:start w:val="1"/>
      <w:numFmt w:val="bullet"/>
      <w:lvlText w:val="o"/>
      <w:lvlJc w:val="left"/>
      <w:pPr>
        <w:ind w:left="1928" w:hanging="360"/>
      </w:pPr>
      <w:rPr>
        <w:rFonts w:ascii="Courier New" w:hAnsi="Courier New" w:hint="default"/>
      </w:rPr>
    </w:lvl>
    <w:lvl w:ilvl="2" w:tplc="0C0A0005" w:tentative="1">
      <w:start w:val="1"/>
      <w:numFmt w:val="bullet"/>
      <w:lvlText w:val=""/>
      <w:lvlJc w:val="left"/>
      <w:pPr>
        <w:ind w:left="2648" w:hanging="360"/>
      </w:pPr>
      <w:rPr>
        <w:rFonts w:ascii="Wingdings" w:hAnsi="Wingdings" w:hint="default"/>
      </w:rPr>
    </w:lvl>
    <w:lvl w:ilvl="3" w:tplc="0C0A0001" w:tentative="1">
      <w:start w:val="1"/>
      <w:numFmt w:val="bullet"/>
      <w:lvlText w:val=""/>
      <w:lvlJc w:val="left"/>
      <w:pPr>
        <w:ind w:left="3368" w:hanging="360"/>
      </w:pPr>
      <w:rPr>
        <w:rFonts w:ascii="Symbol" w:hAnsi="Symbol" w:hint="default"/>
      </w:rPr>
    </w:lvl>
    <w:lvl w:ilvl="4" w:tplc="0C0A0003" w:tentative="1">
      <w:start w:val="1"/>
      <w:numFmt w:val="bullet"/>
      <w:lvlText w:val="o"/>
      <w:lvlJc w:val="left"/>
      <w:pPr>
        <w:ind w:left="4088" w:hanging="360"/>
      </w:pPr>
      <w:rPr>
        <w:rFonts w:ascii="Courier New" w:hAnsi="Courier New" w:hint="default"/>
      </w:rPr>
    </w:lvl>
    <w:lvl w:ilvl="5" w:tplc="0C0A0005" w:tentative="1">
      <w:start w:val="1"/>
      <w:numFmt w:val="bullet"/>
      <w:lvlText w:val=""/>
      <w:lvlJc w:val="left"/>
      <w:pPr>
        <w:ind w:left="4808" w:hanging="360"/>
      </w:pPr>
      <w:rPr>
        <w:rFonts w:ascii="Wingdings" w:hAnsi="Wingdings" w:hint="default"/>
      </w:rPr>
    </w:lvl>
    <w:lvl w:ilvl="6" w:tplc="0C0A0001" w:tentative="1">
      <w:start w:val="1"/>
      <w:numFmt w:val="bullet"/>
      <w:lvlText w:val=""/>
      <w:lvlJc w:val="left"/>
      <w:pPr>
        <w:ind w:left="5528" w:hanging="360"/>
      </w:pPr>
      <w:rPr>
        <w:rFonts w:ascii="Symbol" w:hAnsi="Symbol" w:hint="default"/>
      </w:rPr>
    </w:lvl>
    <w:lvl w:ilvl="7" w:tplc="0C0A0003" w:tentative="1">
      <w:start w:val="1"/>
      <w:numFmt w:val="bullet"/>
      <w:lvlText w:val="o"/>
      <w:lvlJc w:val="left"/>
      <w:pPr>
        <w:ind w:left="6248" w:hanging="360"/>
      </w:pPr>
      <w:rPr>
        <w:rFonts w:ascii="Courier New" w:hAnsi="Courier New" w:hint="default"/>
      </w:rPr>
    </w:lvl>
    <w:lvl w:ilvl="8" w:tplc="0C0A0005" w:tentative="1">
      <w:start w:val="1"/>
      <w:numFmt w:val="bullet"/>
      <w:lvlText w:val=""/>
      <w:lvlJc w:val="left"/>
      <w:pPr>
        <w:ind w:left="6968" w:hanging="360"/>
      </w:pPr>
      <w:rPr>
        <w:rFonts w:ascii="Wingdings" w:hAnsi="Wingdings" w:hint="default"/>
      </w:rPr>
    </w:lvl>
  </w:abstractNum>
  <w:abstractNum w:abstractNumId="4" w15:restartNumberingAfterBreak="0">
    <w:nsid w:val="4AC64E22"/>
    <w:multiLevelType w:val="multilevel"/>
    <w:tmpl w:val="520E5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487D63"/>
    <w:multiLevelType w:val="hybridMultilevel"/>
    <w:tmpl w:val="1D6E5E76"/>
    <w:lvl w:ilvl="0" w:tplc="4E58FE3A">
      <w:start w:val="1"/>
      <w:numFmt w:val="bullet"/>
      <w:lvlText w:val=""/>
      <w:lvlJc w:val="left"/>
      <w:pPr>
        <w:ind w:left="720" w:hanging="360"/>
      </w:pPr>
      <w:rPr>
        <w:rFonts w:ascii="Symbol" w:hAnsi="Symbol" w:hint="default"/>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27BB"/>
    <w:rsid w:val="00032889"/>
    <w:rsid w:val="00042D33"/>
    <w:rsid w:val="00043646"/>
    <w:rsid w:val="0005609A"/>
    <w:rsid w:val="00084EC5"/>
    <w:rsid w:val="00086CBF"/>
    <w:rsid w:val="0009373C"/>
    <w:rsid w:val="000C2AC9"/>
    <w:rsid w:val="000C7829"/>
    <w:rsid w:val="00104BAB"/>
    <w:rsid w:val="00107B4E"/>
    <w:rsid w:val="0012128D"/>
    <w:rsid w:val="00122F9B"/>
    <w:rsid w:val="00127CE8"/>
    <w:rsid w:val="00157A77"/>
    <w:rsid w:val="00157B6E"/>
    <w:rsid w:val="00173F39"/>
    <w:rsid w:val="00174F46"/>
    <w:rsid w:val="0018415C"/>
    <w:rsid w:val="00184CA6"/>
    <w:rsid w:val="001A6375"/>
    <w:rsid w:val="001B6379"/>
    <w:rsid w:val="001D10D3"/>
    <w:rsid w:val="00203156"/>
    <w:rsid w:val="00215771"/>
    <w:rsid w:val="0022128D"/>
    <w:rsid w:val="002251FA"/>
    <w:rsid w:val="00231749"/>
    <w:rsid w:val="00233F96"/>
    <w:rsid w:val="0024227C"/>
    <w:rsid w:val="00261357"/>
    <w:rsid w:val="002639BA"/>
    <w:rsid w:val="002647EE"/>
    <w:rsid w:val="00277EEE"/>
    <w:rsid w:val="00290573"/>
    <w:rsid w:val="00297126"/>
    <w:rsid w:val="002E6343"/>
    <w:rsid w:val="002F1713"/>
    <w:rsid w:val="002F7F1C"/>
    <w:rsid w:val="0030453A"/>
    <w:rsid w:val="00323E5D"/>
    <w:rsid w:val="0035419C"/>
    <w:rsid w:val="003623CA"/>
    <w:rsid w:val="003739F2"/>
    <w:rsid w:val="00374A86"/>
    <w:rsid w:val="003828DD"/>
    <w:rsid w:val="003850E4"/>
    <w:rsid w:val="00395715"/>
    <w:rsid w:val="00397255"/>
    <w:rsid w:val="003A5165"/>
    <w:rsid w:val="003B1C09"/>
    <w:rsid w:val="003C27BB"/>
    <w:rsid w:val="003E0CBA"/>
    <w:rsid w:val="003F6793"/>
    <w:rsid w:val="003F68EE"/>
    <w:rsid w:val="00402FC2"/>
    <w:rsid w:val="00404076"/>
    <w:rsid w:val="0043417D"/>
    <w:rsid w:val="0043427E"/>
    <w:rsid w:val="004637D0"/>
    <w:rsid w:val="004858AE"/>
    <w:rsid w:val="0049216A"/>
    <w:rsid w:val="004A3937"/>
    <w:rsid w:val="004A778D"/>
    <w:rsid w:val="004F556C"/>
    <w:rsid w:val="00521AFB"/>
    <w:rsid w:val="005359CB"/>
    <w:rsid w:val="00541096"/>
    <w:rsid w:val="00564E8F"/>
    <w:rsid w:val="005654D0"/>
    <w:rsid w:val="005A10B4"/>
    <w:rsid w:val="005A3927"/>
    <w:rsid w:val="005A56CF"/>
    <w:rsid w:val="005B3843"/>
    <w:rsid w:val="005C24DA"/>
    <w:rsid w:val="005D1155"/>
    <w:rsid w:val="005D57F0"/>
    <w:rsid w:val="005D6D75"/>
    <w:rsid w:val="005E4CD2"/>
    <w:rsid w:val="005F6FC8"/>
    <w:rsid w:val="006103EC"/>
    <w:rsid w:val="00620240"/>
    <w:rsid w:val="00633265"/>
    <w:rsid w:val="00633584"/>
    <w:rsid w:val="00652719"/>
    <w:rsid w:val="006647D4"/>
    <w:rsid w:val="00685BF5"/>
    <w:rsid w:val="0068609E"/>
    <w:rsid w:val="00695B59"/>
    <w:rsid w:val="00697736"/>
    <w:rsid w:val="006A1A00"/>
    <w:rsid w:val="006A49E9"/>
    <w:rsid w:val="006B2EFE"/>
    <w:rsid w:val="006B521E"/>
    <w:rsid w:val="006B6F89"/>
    <w:rsid w:val="006D0641"/>
    <w:rsid w:val="006D1311"/>
    <w:rsid w:val="006D40D2"/>
    <w:rsid w:val="006E7BDE"/>
    <w:rsid w:val="00714FED"/>
    <w:rsid w:val="00717B1B"/>
    <w:rsid w:val="0074094D"/>
    <w:rsid w:val="007414B1"/>
    <w:rsid w:val="00754A94"/>
    <w:rsid w:val="00754F5C"/>
    <w:rsid w:val="007705DF"/>
    <w:rsid w:val="0078404F"/>
    <w:rsid w:val="00785D60"/>
    <w:rsid w:val="007868F1"/>
    <w:rsid w:val="007B52C2"/>
    <w:rsid w:val="007B560D"/>
    <w:rsid w:val="007C7CF2"/>
    <w:rsid w:val="007D1E94"/>
    <w:rsid w:val="007E7AD3"/>
    <w:rsid w:val="008113F2"/>
    <w:rsid w:val="00813E65"/>
    <w:rsid w:val="0082341F"/>
    <w:rsid w:val="008471F0"/>
    <w:rsid w:val="008536B2"/>
    <w:rsid w:val="008563A2"/>
    <w:rsid w:val="0085696D"/>
    <w:rsid w:val="00857D4B"/>
    <w:rsid w:val="008623D9"/>
    <w:rsid w:val="008802C6"/>
    <w:rsid w:val="00881386"/>
    <w:rsid w:val="008852BC"/>
    <w:rsid w:val="00890B2C"/>
    <w:rsid w:val="008963FE"/>
    <w:rsid w:val="008A238B"/>
    <w:rsid w:val="008E469B"/>
    <w:rsid w:val="0090341E"/>
    <w:rsid w:val="00920F65"/>
    <w:rsid w:val="0092544A"/>
    <w:rsid w:val="00927C37"/>
    <w:rsid w:val="00933EA6"/>
    <w:rsid w:val="00935694"/>
    <w:rsid w:val="00944E39"/>
    <w:rsid w:val="0094535E"/>
    <w:rsid w:val="00954F7C"/>
    <w:rsid w:val="009572D6"/>
    <w:rsid w:val="009600A5"/>
    <w:rsid w:val="00965B8B"/>
    <w:rsid w:val="00972410"/>
    <w:rsid w:val="009726A0"/>
    <w:rsid w:val="00982034"/>
    <w:rsid w:val="0099212D"/>
    <w:rsid w:val="00993FD4"/>
    <w:rsid w:val="00997849"/>
    <w:rsid w:val="00997C52"/>
    <w:rsid w:val="009B7DD1"/>
    <w:rsid w:val="009C4C72"/>
    <w:rsid w:val="009D32EE"/>
    <w:rsid w:val="009D3671"/>
    <w:rsid w:val="009D64B0"/>
    <w:rsid w:val="00A00624"/>
    <w:rsid w:val="00A04403"/>
    <w:rsid w:val="00A12F14"/>
    <w:rsid w:val="00A2748E"/>
    <w:rsid w:val="00A3679C"/>
    <w:rsid w:val="00A579BA"/>
    <w:rsid w:val="00A67594"/>
    <w:rsid w:val="00A82739"/>
    <w:rsid w:val="00A92255"/>
    <w:rsid w:val="00AB6AD4"/>
    <w:rsid w:val="00AD0529"/>
    <w:rsid w:val="00AD41F8"/>
    <w:rsid w:val="00AD50ED"/>
    <w:rsid w:val="00AF77A7"/>
    <w:rsid w:val="00B12D1D"/>
    <w:rsid w:val="00B33715"/>
    <w:rsid w:val="00B4054A"/>
    <w:rsid w:val="00B71EA4"/>
    <w:rsid w:val="00B90ED8"/>
    <w:rsid w:val="00B92257"/>
    <w:rsid w:val="00B95FA8"/>
    <w:rsid w:val="00B96D42"/>
    <w:rsid w:val="00BA5E8A"/>
    <w:rsid w:val="00BB0D78"/>
    <w:rsid w:val="00BB17EF"/>
    <w:rsid w:val="00BB3001"/>
    <w:rsid w:val="00BB6C04"/>
    <w:rsid w:val="00BF3633"/>
    <w:rsid w:val="00BF6A61"/>
    <w:rsid w:val="00C0584E"/>
    <w:rsid w:val="00C30640"/>
    <w:rsid w:val="00C445B3"/>
    <w:rsid w:val="00C475C4"/>
    <w:rsid w:val="00C53148"/>
    <w:rsid w:val="00C70AE6"/>
    <w:rsid w:val="00C82A10"/>
    <w:rsid w:val="00C92F82"/>
    <w:rsid w:val="00C95A95"/>
    <w:rsid w:val="00C9629C"/>
    <w:rsid w:val="00C96CB5"/>
    <w:rsid w:val="00CA0D6B"/>
    <w:rsid w:val="00CA15D7"/>
    <w:rsid w:val="00CA2FAB"/>
    <w:rsid w:val="00CA507A"/>
    <w:rsid w:val="00CC51D0"/>
    <w:rsid w:val="00CD09EE"/>
    <w:rsid w:val="00CD62B8"/>
    <w:rsid w:val="00CE2C32"/>
    <w:rsid w:val="00CE33E0"/>
    <w:rsid w:val="00CE71FE"/>
    <w:rsid w:val="00CF138C"/>
    <w:rsid w:val="00CF7E33"/>
    <w:rsid w:val="00D0096E"/>
    <w:rsid w:val="00D02F08"/>
    <w:rsid w:val="00D05F48"/>
    <w:rsid w:val="00D10478"/>
    <w:rsid w:val="00D555FE"/>
    <w:rsid w:val="00D858E9"/>
    <w:rsid w:val="00D90287"/>
    <w:rsid w:val="00D91419"/>
    <w:rsid w:val="00D92246"/>
    <w:rsid w:val="00DC3F66"/>
    <w:rsid w:val="00DC4D39"/>
    <w:rsid w:val="00DE1BF5"/>
    <w:rsid w:val="00E0584A"/>
    <w:rsid w:val="00E135A6"/>
    <w:rsid w:val="00E3773B"/>
    <w:rsid w:val="00E84975"/>
    <w:rsid w:val="00EC66AB"/>
    <w:rsid w:val="00EC78D6"/>
    <w:rsid w:val="00ED1DCE"/>
    <w:rsid w:val="00ED57F7"/>
    <w:rsid w:val="00EE71BB"/>
    <w:rsid w:val="00EF0927"/>
    <w:rsid w:val="00F31F4F"/>
    <w:rsid w:val="00F37F1E"/>
    <w:rsid w:val="00F546A8"/>
    <w:rsid w:val="00F62DD8"/>
    <w:rsid w:val="00F863BC"/>
    <w:rsid w:val="00F93E96"/>
    <w:rsid w:val="00F9545E"/>
    <w:rsid w:val="00FB24BD"/>
    <w:rsid w:val="00FC3BF6"/>
    <w:rsid w:val="00FD0D96"/>
    <w:rsid w:val="00FD40F1"/>
    <w:rsid w:val="00FE4132"/>
    <w:rsid w:val="00FE790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85FE287"/>
  <w15:docId w15:val="{6739E96D-67DB-B249-A659-9E13451CE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265"/>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2128D"/>
    <w:rPr>
      <w:color w:val="FFFFFF" w:themeColor="hyperlink"/>
      <w:u w:val="single"/>
    </w:rPr>
  </w:style>
  <w:style w:type="character" w:customStyle="1" w:styleId="Mencinsinresolver1">
    <w:name w:val="Mención sin resolver1"/>
    <w:basedOn w:val="Fuentedeprrafopredeter"/>
    <w:uiPriority w:val="99"/>
    <w:semiHidden/>
    <w:unhideWhenUsed/>
    <w:rsid w:val="0022128D"/>
    <w:rPr>
      <w:color w:val="605E5C"/>
      <w:shd w:val="clear" w:color="auto" w:fill="E1DFDD"/>
    </w:rPr>
  </w:style>
  <w:style w:type="paragraph" w:styleId="Encabezado">
    <w:name w:val="header"/>
    <w:basedOn w:val="Normal"/>
    <w:link w:val="EncabezadoCar"/>
    <w:uiPriority w:val="99"/>
    <w:unhideWhenUsed/>
    <w:rsid w:val="00D92246"/>
    <w:pPr>
      <w:tabs>
        <w:tab w:val="center" w:pos="4419"/>
        <w:tab w:val="right" w:pos="8838"/>
      </w:tabs>
    </w:pPr>
    <w:rPr>
      <w:rFonts w:asciiTheme="minorHAnsi" w:eastAsiaTheme="minorEastAsia" w:hAnsiTheme="minorHAnsi" w:cstheme="minorBidi"/>
      <w:lang w:eastAsia="en-US"/>
    </w:rPr>
  </w:style>
  <w:style w:type="character" w:customStyle="1" w:styleId="EncabezadoCar">
    <w:name w:val="Encabezado Car"/>
    <w:basedOn w:val="Fuentedeprrafopredeter"/>
    <w:link w:val="Encabezado"/>
    <w:uiPriority w:val="99"/>
    <w:rsid w:val="00D92246"/>
    <w:rPr>
      <w:rFonts w:eastAsiaTheme="minorEastAsia"/>
    </w:rPr>
  </w:style>
  <w:style w:type="paragraph" w:styleId="Piedepgina">
    <w:name w:val="footer"/>
    <w:basedOn w:val="Normal"/>
    <w:link w:val="PiedepginaCar"/>
    <w:uiPriority w:val="99"/>
    <w:unhideWhenUsed/>
    <w:rsid w:val="00D92246"/>
    <w:pPr>
      <w:tabs>
        <w:tab w:val="center" w:pos="4419"/>
        <w:tab w:val="right" w:pos="8838"/>
      </w:tabs>
    </w:pPr>
    <w:rPr>
      <w:rFonts w:asciiTheme="minorHAnsi" w:eastAsiaTheme="minorEastAsia" w:hAnsiTheme="minorHAnsi" w:cstheme="minorBidi"/>
      <w:lang w:eastAsia="en-US"/>
    </w:rPr>
  </w:style>
  <w:style w:type="character" w:customStyle="1" w:styleId="PiedepginaCar">
    <w:name w:val="Pie de página Car"/>
    <w:basedOn w:val="Fuentedeprrafopredeter"/>
    <w:link w:val="Piedepgina"/>
    <w:uiPriority w:val="99"/>
    <w:rsid w:val="00D92246"/>
    <w:rPr>
      <w:rFonts w:eastAsiaTheme="minorEastAsia"/>
    </w:rPr>
  </w:style>
  <w:style w:type="character" w:styleId="Hipervnculovisitado">
    <w:name w:val="FollowedHyperlink"/>
    <w:basedOn w:val="Fuentedeprrafopredeter"/>
    <w:uiPriority w:val="99"/>
    <w:semiHidden/>
    <w:unhideWhenUsed/>
    <w:rsid w:val="00997849"/>
    <w:rPr>
      <w:color w:val="FFFFFF" w:themeColor="followedHyperlink"/>
      <w:u w:val="single"/>
    </w:rPr>
  </w:style>
  <w:style w:type="paragraph" w:styleId="Textodeglobo">
    <w:name w:val="Balloon Text"/>
    <w:basedOn w:val="Normal"/>
    <w:link w:val="TextodegloboCar"/>
    <w:uiPriority w:val="99"/>
    <w:semiHidden/>
    <w:unhideWhenUsed/>
    <w:rsid w:val="00881386"/>
    <w:rPr>
      <w:rFonts w:ascii="Tahoma" w:hAnsi="Tahoma" w:cs="Tahoma"/>
      <w:sz w:val="16"/>
      <w:szCs w:val="16"/>
    </w:rPr>
  </w:style>
  <w:style w:type="character" w:customStyle="1" w:styleId="TextodegloboCar">
    <w:name w:val="Texto de globo Car"/>
    <w:basedOn w:val="Fuentedeprrafopredeter"/>
    <w:link w:val="Textodeglobo"/>
    <w:uiPriority w:val="99"/>
    <w:semiHidden/>
    <w:rsid w:val="00881386"/>
    <w:rPr>
      <w:rFonts w:ascii="Tahoma" w:eastAsiaTheme="minorEastAsia" w:hAnsi="Tahoma" w:cs="Tahoma"/>
      <w:sz w:val="16"/>
      <w:szCs w:val="16"/>
    </w:rPr>
  </w:style>
  <w:style w:type="character" w:customStyle="1" w:styleId="Mencinsinresolver2">
    <w:name w:val="Mención sin resolver2"/>
    <w:basedOn w:val="Fuentedeprrafopredeter"/>
    <w:uiPriority w:val="99"/>
    <w:semiHidden/>
    <w:unhideWhenUsed/>
    <w:rsid w:val="002F1713"/>
    <w:rPr>
      <w:color w:val="605E5C"/>
      <w:shd w:val="clear" w:color="auto" w:fill="E1DFDD"/>
    </w:rPr>
  </w:style>
  <w:style w:type="paragraph" w:styleId="Prrafodelista">
    <w:name w:val="List Paragraph"/>
    <w:basedOn w:val="Normal"/>
    <w:uiPriority w:val="34"/>
    <w:qFormat/>
    <w:rsid w:val="00C445B3"/>
    <w:pPr>
      <w:ind w:left="720"/>
      <w:contextualSpacing/>
    </w:pPr>
    <w:rPr>
      <w:rFonts w:asciiTheme="minorHAnsi" w:eastAsiaTheme="minorEastAsia" w:hAnsiTheme="minorHAnsi" w:cstheme="minorBidi"/>
      <w:lang w:eastAsia="en-US"/>
    </w:rPr>
  </w:style>
  <w:style w:type="character" w:customStyle="1" w:styleId="apple-converted-space">
    <w:name w:val="apple-converted-space"/>
    <w:basedOn w:val="Fuentedeprrafopredeter"/>
    <w:rsid w:val="007E7AD3"/>
  </w:style>
  <w:style w:type="paragraph" w:styleId="Revisin">
    <w:name w:val="Revision"/>
    <w:hidden/>
    <w:uiPriority w:val="99"/>
    <w:semiHidden/>
    <w:rsid w:val="005A56CF"/>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670002">
      <w:bodyDiv w:val="1"/>
      <w:marLeft w:val="0"/>
      <w:marRight w:val="0"/>
      <w:marTop w:val="0"/>
      <w:marBottom w:val="0"/>
      <w:divBdr>
        <w:top w:val="none" w:sz="0" w:space="0" w:color="auto"/>
        <w:left w:val="none" w:sz="0" w:space="0" w:color="auto"/>
        <w:bottom w:val="none" w:sz="0" w:space="0" w:color="auto"/>
        <w:right w:val="none" w:sz="0" w:space="0" w:color="auto"/>
      </w:divBdr>
    </w:div>
    <w:div w:id="619722819">
      <w:bodyDiv w:val="1"/>
      <w:marLeft w:val="0"/>
      <w:marRight w:val="0"/>
      <w:marTop w:val="0"/>
      <w:marBottom w:val="0"/>
      <w:divBdr>
        <w:top w:val="none" w:sz="0" w:space="0" w:color="auto"/>
        <w:left w:val="none" w:sz="0" w:space="0" w:color="auto"/>
        <w:bottom w:val="none" w:sz="0" w:space="0" w:color="auto"/>
        <w:right w:val="none" w:sz="0" w:space="0" w:color="auto"/>
      </w:divBdr>
      <w:divsChild>
        <w:div w:id="1374891358">
          <w:marLeft w:val="0"/>
          <w:marRight w:val="0"/>
          <w:marTop w:val="0"/>
          <w:marBottom w:val="0"/>
          <w:divBdr>
            <w:top w:val="none" w:sz="0" w:space="0" w:color="auto"/>
            <w:left w:val="none" w:sz="0" w:space="0" w:color="auto"/>
            <w:bottom w:val="none" w:sz="0" w:space="0" w:color="auto"/>
            <w:right w:val="none" w:sz="0" w:space="0" w:color="auto"/>
          </w:divBdr>
        </w:div>
        <w:div w:id="1794401832">
          <w:marLeft w:val="0"/>
          <w:marRight w:val="0"/>
          <w:marTop w:val="0"/>
          <w:marBottom w:val="0"/>
          <w:divBdr>
            <w:top w:val="none" w:sz="0" w:space="0" w:color="auto"/>
            <w:left w:val="none" w:sz="0" w:space="0" w:color="auto"/>
            <w:bottom w:val="none" w:sz="0" w:space="0" w:color="auto"/>
            <w:right w:val="none" w:sz="0" w:space="0" w:color="auto"/>
          </w:divBdr>
          <w:divsChild>
            <w:div w:id="133573263">
              <w:marLeft w:val="0"/>
              <w:marRight w:val="0"/>
              <w:marTop w:val="0"/>
              <w:marBottom w:val="0"/>
              <w:divBdr>
                <w:top w:val="none" w:sz="0" w:space="0" w:color="auto"/>
                <w:left w:val="none" w:sz="0" w:space="0" w:color="auto"/>
                <w:bottom w:val="none" w:sz="0" w:space="0" w:color="auto"/>
                <w:right w:val="none" w:sz="0" w:space="0" w:color="auto"/>
              </w:divBdr>
            </w:div>
            <w:div w:id="918635488">
              <w:marLeft w:val="0"/>
              <w:marRight w:val="0"/>
              <w:marTop w:val="0"/>
              <w:marBottom w:val="0"/>
              <w:divBdr>
                <w:top w:val="none" w:sz="0" w:space="0" w:color="auto"/>
                <w:left w:val="none" w:sz="0" w:space="0" w:color="auto"/>
                <w:bottom w:val="none" w:sz="0" w:space="0" w:color="auto"/>
                <w:right w:val="none" w:sz="0" w:space="0" w:color="auto"/>
              </w:divBdr>
            </w:div>
            <w:div w:id="34054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9582">
      <w:bodyDiv w:val="1"/>
      <w:marLeft w:val="0"/>
      <w:marRight w:val="0"/>
      <w:marTop w:val="0"/>
      <w:marBottom w:val="0"/>
      <w:divBdr>
        <w:top w:val="none" w:sz="0" w:space="0" w:color="auto"/>
        <w:left w:val="none" w:sz="0" w:space="0" w:color="auto"/>
        <w:bottom w:val="none" w:sz="0" w:space="0" w:color="auto"/>
        <w:right w:val="none" w:sz="0" w:space="0" w:color="auto"/>
      </w:divBdr>
    </w:div>
    <w:div w:id="1009064107">
      <w:bodyDiv w:val="1"/>
      <w:marLeft w:val="0"/>
      <w:marRight w:val="0"/>
      <w:marTop w:val="0"/>
      <w:marBottom w:val="0"/>
      <w:divBdr>
        <w:top w:val="none" w:sz="0" w:space="0" w:color="auto"/>
        <w:left w:val="none" w:sz="0" w:space="0" w:color="auto"/>
        <w:bottom w:val="none" w:sz="0" w:space="0" w:color="auto"/>
        <w:right w:val="none" w:sz="0" w:space="0" w:color="auto"/>
      </w:divBdr>
    </w:div>
    <w:div w:id="1009410996">
      <w:bodyDiv w:val="1"/>
      <w:marLeft w:val="0"/>
      <w:marRight w:val="0"/>
      <w:marTop w:val="0"/>
      <w:marBottom w:val="0"/>
      <w:divBdr>
        <w:top w:val="none" w:sz="0" w:space="0" w:color="auto"/>
        <w:left w:val="none" w:sz="0" w:space="0" w:color="auto"/>
        <w:bottom w:val="none" w:sz="0" w:space="0" w:color="auto"/>
        <w:right w:val="none" w:sz="0" w:space="0" w:color="auto"/>
      </w:divBdr>
    </w:div>
    <w:div w:id="1031104142">
      <w:bodyDiv w:val="1"/>
      <w:marLeft w:val="0"/>
      <w:marRight w:val="0"/>
      <w:marTop w:val="0"/>
      <w:marBottom w:val="0"/>
      <w:divBdr>
        <w:top w:val="none" w:sz="0" w:space="0" w:color="auto"/>
        <w:left w:val="none" w:sz="0" w:space="0" w:color="auto"/>
        <w:bottom w:val="none" w:sz="0" w:space="0" w:color="auto"/>
        <w:right w:val="none" w:sz="0" w:space="0" w:color="auto"/>
      </w:divBdr>
    </w:div>
    <w:div w:id="1372848429">
      <w:bodyDiv w:val="1"/>
      <w:marLeft w:val="0"/>
      <w:marRight w:val="0"/>
      <w:marTop w:val="0"/>
      <w:marBottom w:val="0"/>
      <w:divBdr>
        <w:top w:val="none" w:sz="0" w:space="0" w:color="auto"/>
        <w:left w:val="none" w:sz="0" w:space="0" w:color="auto"/>
        <w:bottom w:val="none" w:sz="0" w:space="0" w:color="auto"/>
        <w:right w:val="none" w:sz="0" w:space="0" w:color="auto"/>
      </w:divBdr>
    </w:div>
    <w:div w:id="1522403115">
      <w:bodyDiv w:val="1"/>
      <w:marLeft w:val="0"/>
      <w:marRight w:val="0"/>
      <w:marTop w:val="0"/>
      <w:marBottom w:val="0"/>
      <w:divBdr>
        <w:top w:val="none" w:sz="0" w:space="0" w:color="auto"/>
        <w:left w:val="none" w:sz="0" w:space="0" w:color="auto"/>
        <w:bottom w:val="none" w:sz="0" w:space="0" w:color="auto"/>
        <w:right w:val="none" w:sz="0" w:space="0" w:color="auto"/>
      </w:divBdr>
    </w:div>
    <w:div w:id="1534147314">
      <w:bodyDiv w:val="1"/>
      <w:marLeft w:val="0"/>
      <w:marRight w:val="0"/>
      <w:marTop w:val="0"/>
      <w:marBottom w:val="0"/>
      <w:divBdr>
        <w:top w:val="none" w:sz="0" w:space="0" w:color="auto"/>
        <w:left w:val="none" w:sz="0" w:space="0" w:color="auto"/>
        <w:bottom w:val="none" w:sz="0" w:space="0" w:color="auto"/>
        <w:right w:val="none" w:sz="0" w:space="0" w:color="auto"/>
      </w:divBdr>
    </w:div>
    <w:div w:id="1771702870">
      <w:bodyDiv w:val="1"/>
      <w:marLeft w:val="0"/>
      <w:marRight w:val="0"/>
      <w:marTop w:val="0"/>
      <w:marBottom w:val="0"/>
      <w:divBdr>
        <w:top w:val="none" w:sz="0" w:space="0" w:color="auto"/>
        <w:left w:val="none" w:sz="0" w:space="0" w:color="auto"/>
        <w:bottom w:val="none" w:sz="0" w:space="0" w:color="auto"/>
        <w:right w:val="none" w:sz="0" w:space="0" w:color="auto"/>
      </w:divBdr>
    </w:div>
    <w:div w:id="189742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hyperlink" Target="http://twitter.com/GCSwimWeek/" TargetMode="External"/><Relationship Id="rId7" Type="http://schemas.openxmlformats.org/officeDocument/2006/relationships/hyperlink" Target="http://facebook.com/GranCanariaSwimWeekbyMC/" TargetMode="External"/><Relationship Id="rId2" Type="http://schemas.openxmlformats.org/officeDocument/2006/relationships/hyperlink" Target="http://instagram.com/grancanariaswimweekbymc/" TargetMode="External"/><Relationship Id="rId1" Type="http://schemas.openxmlformats.org/officeDocument/2006/relationships/image" Target="media/image2.emf"/><Relationship Id="rId6" Type="http://schemas.openxmlformats.org/officeDocument/2006/relationships/hyperlink" Target="http://twitter.com/GCSwimWeek/" TargetMode="External"/><Relationship Id="rId11" Type="http://schemas.openxmlformats.org/officeDocument/2006/relationships/image" Target="media/image6.png"/><Relationship Id="rId5" Type="http://schemas.openxmlformats.org/officeDocument/2006/relationships/hyperlink" Target="http://instagram.com/grancanariaswimweekbymc/" TargetMode="External"/><Relationship Id="rId10" Type="http://schemas.openxmlformats.org/officeDocument/2006/relationships/image" Target="media/image5.png"/><Relationship Id="rId4" Type="http://schemas.openxmlformats.org/officeDocument/2006/relationships/hyperlink" Target="http://facebook.com/GranCanariaSwimWeekbyMC/" TargetMode="Externa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IFEMA MADRID">
      <a:dk1>
        <a:srgbClr val="161636"/>
      </a:dk1>
      <a:lt1>
        <a:srgbClr val="FFFFFF"/>
      </a:lt1>
      <a:dk2>
        <a:srgbClr val="282052"/>
      </a:dk2>
      <a:lt2>
        <a:srgbClr val="E22424"/>
      </a:lt2>
      <a:accent1>
        <a:srgbClr val="EB4F2A"/>
      </a:accent1>
      <a:accent2>
        <a:srgbClr val="FF660E"/>
      </a:accent2>
      <a:accent3>
        <a:srgbClr val="8321FA"/>
      </a:accent3>
      <a:accent4>
        <a:srgbClr val="70BEE2"/>
      </a:accent4>
      <a:accent5>
        <a:srgbClr val="FFC405"/>
      </a:accent5>
      <a:accent6>
        <a:srgbClr val="B6B5B5"/>
      </a:accent6>
      <a:hlink>
        <a:srgbClr val="FFFFFF"/>
      </a:hlink>
      <a:folHlink>
        <a:srgbClr val="FFFFF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A0778-9B3D-4672-BB8C-353EE28C6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696</Words>
  <Characters>3831</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IFEMA MADRID</dc:creator>
  <cp:lastModifiedBy>Pablo Santos</cp:lastModifiedBy>
  <cp:revision>6</cp:revision>
  <dcterms:created xsi:type="dcterms:W3CDTF">2021-10-06T13:33:00Z</dcterms:created>
  <dcterms:modified xsi:type="dcterms:W3CDTF">2021-10-07T11:39:00Z</dcterms:modified>
</cp:coreProperties>
</file>